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24B6" w14:textId="77777777" w:rsidR="000D7958" w:rsidRPr="000D7958" w:rsidRDefault="000D7958" w:rsidP="000D7958">
      <w:pPr>
        <w:pStyle w:val="Intestazione"/>
        <w:rPr>
          <w:color w:val="FF0000"/>
        </w:rPr>
      </w:pPr>
    </w:p>
    <w:p w14:paraId="3F04773D" w14:textId="5497378E" w:rsidR="004828C7" w:rsidRDefault="000D7958" w:rsidP="004828C7">
      <w:pPr>
        <w:spacing w:after="340"/>
        <w:ind w:left="426"/>
        <w:jc w:val="center"/>
        <w:rPr>
          <w:rFonts w:ascii="Arial" w:hAnsi="Arial" w:cs="Arial"/>
          <w:b/>
          <w:color w:val="2E74B5"/>
        </w:rPr>
      </w:pPr>
      <w:r>
        <w:rPr>
          <w:rFonts w:ascii="Arial" w:hAnsi="Arial" w:cs="Arial"/>
          <w:b/>
          <w:bCs/>
          <w:noProof/>
          <w:color w:val="2E74B5"/>
        </w:rPr>
        <w:drawing>
          <wp:inline distT="0" distB="0" distL="0" distR="0" wp14:anchorId="35CBDC95" wp14:editId="21F74E28">
            <wp:extent cx="396240" cy="396240"/>
            <wp:effectExtent l="0" t="0" r="381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r>
        <w:rPr>
          <w:rFonts w:ascii="Arial" w:hAnsi="Arial" w:cs="Arial"/>
          <w:b/>
          <w:bCs/>
          <w:color w:val="2E74B5"/>
        </w:rPr>
        <w:br/>
      </w:r>
      <w:r w:rsidR="002B75D2" w:rsidRPr="004828C7">
        <w:rPr>
          <w:rFonts w:ascii="Arial" w:hAnsi="Arial" w:cs="Arial"/>
          <w:b/>
          <w:bCs/>
          <w:color w:val="2E74B5"/>
        </w:rPr>
        <w:t xml:space="preserve">INFORMATIVA </w:t>
      </w:r>
      <w:r w:rsidR="002B75D2" w:rsidRPr="004828C7">
        <w:rPr>
          <w:rFonts w:ascii="Arial" w:hAnsi="Arial" w:cs="Arial"/>
          <w:b/>
          <w:color w:val="2E74B5"/>
        </w:rPr>
        <w:t>SUL TRATTAMENTO DEI DATI PERSONALI AI SENSI DEL REGOLAMENTO EUROPEO 2016/679 (art. 13) E DELLE LEGGI NAZIONALI IN VIGORE</w:t>
      </w:r>
    </w:p>
    <w:p w14:paraId="295F3F85" w14:textId="0E1A4C6A" w:rsidR="002B75D2" w:rsidRDefault="006255D7" w:rsidP="000474B8">
      <w:pPr>
        <w:rPr>
          <w:rFonts w:ascii="Arial" w:hAnsi="Arial" w:cs="Arial"/>
          <w:sz w:val="18"/>
          <w:szCs w:val="18"/>
        </w:rPr>
      </w:pPr>
      <w:r>
        <w:rPr>
          <w:b/>
          <w:noProof/>
        </w:rPr>
        <w:drawing>
          <wp:anchor distT="0" distB="0" distL="114300" distR="114300" simplePos="0" relativeHeight="251659264" behindDoc="1" locked="0" layoutInCell="1" allowOverlap="1" wp14:anchorId="5F0EE94B" wp14:editId="11B60DA3">
            <wp:simplePos x="0" y="0"/>
            <wp:positionH relativeFrom="margin">
              <wp:posOffset>5409565</wp:posOffset>
            </wp:positionH>
            <wp:positionV relativeFrom="paragraph">
              <wp:posOffset>169545</wp:posOffset>
            </wp:positionV>
            <wp:extent cx="485775" cy="485775"/>
            <wp:effectExtent l="0" t="0" r="0" b="9525"/>
            <wp:wrapTight wrapText="bothSides">
              <wp:wrapPolygon edited="0">
                <wp:start x="7624" y="0"/>
                <wp:lineTo x="4235" y="2541"/>
                <wp:lineTo x="3388" y="6776"/>
                <wp:lineTo x="3388" y="18635"/>
                <wp:lineTo x="4235" y="21176"/>
                <wp:lineTo x="8471" y="21176"/>
                <wp:lineTo x="12706" y="21176"/>
                <wp:lineTo x="15247" y="20329"/>
                <wp:lineTo x="17788" y="15247"/>
                <wp:lineTo x="17788" y="1694"/>
                <wp:lineTo x="13553" y="0"/>
                <wp:lineTo x="7624"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8"/>
                    <a:stretch>
                      <a:fillRect/>
                    </a:stretch>
                  </pic:blipFill>
                  <pic:spPr>
                    <a:xfrm>
                      <a:off x="0" y="0"/>
                      <a:ext cx="485775" cy="485775"/>
                    </a:xfrm>
                    <a:prstGeom prst="rect">
                      <a:avLst/>
                    </a:prstGeom>
                  </pic:spPr>
                </pic:pic>
              </a:graphicData>
            </a:graphic>
          </wp:anchor>
        </w:drawing>
      </w:r>
      <w:r w:rsidR="004828C7" w:rsidRPr="005A1C06">
        <w:rPr>
          <w:rFonts w:ascii="Arial" w:hAnsi="Arial" w:cs="Arial"/>
          <w:sz w:val="18"/>
          <w:szCs w:val="18"/>
        </w:rPr>
        <w:t>L</w:t>
      </w:r>
      <w:r w:rsidR="002B75D2" w:rsidRPr="005A1C06">
        <w:rPr>
          <w:rFonts w:ascii="Arial" w:hAnsi="Arial" w:cs="Arial"/>
          <w:sz w:val="18"/>
          <w:szCs w:val="18"/>
        </w:rPr>
        <w:t>a informiamo che i Suoi dati personali da Lei conferiti, verranno trattati</w:t>
      </w:r>
      <w:r w:rsidR="002C06CF">
        <w:rPr>
          <w:rFonts w:ascii="Arial" w:hAnsi="Arial" w:cs="Arial"/>
          <w:sz w:val="18"/>
          <w:szCs w:val="18"/>
        </w:rPr>
        <w:t xml:space="preserve"> </w:t>
      </w:r>
      <w:r w:rsidR="002C06CF" w:rsidRPr="002C06CF">
        <w:rPr>
          <w:rFonts w:ascii="Arial" w:hAnsi="Arial" w:cs="Arial"/>
          <w:sz w:val="18"/>
          <w:szCs w:val="18"/>
        </w:rPr>
        <w:t>da</w:t>
      </w:r>
      <w:r w:rsidR="002B75D2" w:rsidRPr="002C06CF">
        <w:rPr>
          <w:rFonts w:ascii="Arial" w:hAnsi="Arial" w:cs="Arial"/>
          <w:sz w:val="18"/>
          <w:szCs w:val="18"/>
        </w:rPr>
        <w:t xml:space="preserve"> </w:t>
      </w:r>
      <w:r w:rsidRPr="006255D7">
        <w:rPr>
          <w:rFonts w:ascii="Arial" w:hAnsi="Arial" w:cs="Arial"/>
          <w:sz w:val="18"/>
          <w:szCs w:val="18"/>
        </w:rPr>
        <w:t xml:space="preserve">FASTNET S.P.A., con sede in Via Achille Grandi, 44/B - 60131 Ancona, P.IVA 01391440425, </w:t>
      </w:r>
      <w:r w:rsidR="002B75D2" w:rsidRPr="00415906">
        <w:rPr>
          <w:rFonts w:ascii="Arial" w:hAnsi="Arial" w:cs="Arial"/>
          <w:b/>
          <w:sz w:val="18"/>
          <w:szCs w:val="18"/>
        </w:rPr>
        <w:t>garantirne la protezione.</w:t>
      </w:r>
      <w:r w:rsidR="005A1C06" w:rsidRPr="00415906">
        <w:rPr>
          <w:rFonts w:ascii="Arial" w:hAnsi="Arial" w:cs="Arial"/>
          <w:b/>
          <w:sz w:val="18"/>
          <w:szCs w:val="18"/>
        </w:rPr>
        <w:t xml:space="preserve"> </w:t>
      </w:r>
      <w:r w:rsidR="002B75D2" w:rsidRPr="00415906">
        <w:rPr>
          <w:rFonts w:ascii="Arial" w:hAnsi="Arial" w:cs="Arial"/>
          <w:sz w:val="18"/>
          <w:szCs w:val="18"/>
        </w:rPr>
        <w:t xml:space="preserve">I </w:t>
      </w:r>
      <w:r w:rsidR="002B75D2" w:rsidRPr="00415906">
        <w:rPr>
          <w:rFonts w:ascii="Arial" w:hAnsi="Arial" w:cs="Arial"/>
          <w:b/>
          <w:sz w:val="18"/>
          <w:szCs w:val="18"/>
        </w:rPr>
        <w:t xml:space="preserve">dati personali </w:t>
      </w:r>
      <w:r w:rsidR="002B75D2" w:rsidRPr="00415906">
        <w:rPr>
          <w:rFonts w:ascii="Arial" w:hAnsi="Arial" w:cs="Arial"/>
          <w:sz w:val="18"/>
          <w:szCs w:val="18"/>
        </w:rPr>
        <w:t>sono le informazioni riguardanti una persona fisica identificata o identificabile</w:t>
      </w:r>
      <w:r w:rsidR="002B75D2" w:rsidRPr="005A1C06">
        <w:rPr>
          <w:rFonts w:ascii="Arial" w:hAnsi="Arial" w:cs="Arial"/>
          <w:sz w:val="18"/>
          <w:szCs w:val="18"/>
        </w:rPr>
        <w:t xml:space="preserve"> (“</w:t>
      </w:r>
      <w:r w:rsidR="002B75D2" w:rsidRPr="005A1C06">
        <w:rPr>
          <w:rFonts w:ascii="Arial" w:hAnsi="Arial" w:cs="Arial"/>
          <w:b/>
          <w:sz w:val="18"/>
          <w:szCs w:val="18"/>
        </w:rPr>
        <w:t>interessato</w:t>
      </w:r>
      <w:r w:rsidR="002B75D2" w:rsidRPr="005A1C06">
        <w:rPr>
          <w:rFonts w:ascii="Arial" w:hAnsi="Arial" w:cs="Arial"/>
          <w:sz w:val="18"/>
          <w:szCs w:val="18"/>
        </w:rPr>
        <w:t>”).  Il “</w:t>
      </w:r>
      <w:r w:rsidR="002B75D2" w:rsidRPr="005A1C06">
        <w:rPr>
          <w:rFonts w:ascii="Arial" w:hAnsi="Arial" w:cs="Arial"/>
          <w:b/>
          <w:sz w:val="18"/>
          <w:szCs w:val="18"/>
        </w:rPr>
        <w:t>trattamento</w:t>
      </w:r>
      <w:r w:rsidR="002B75D2" w:rsidRPr="005A1C06">
        <w:rPr>
          <w:rFonts w:ascii="Arial" w:hAnsi="Arial" w:cs="Arial"/>
          <w:sz w:val="18"/>
          <w:szCs w:val="18"/>
        </w:rPr>
        <w:t>” consiste in operazioni compiute con strumenti informatici o su supporti cartacei per (a titolo esemplificativo e non esaustivo) raccogliere, organizzare e conservare i dati personali.</w:t>
      </w:r>
    </w:p>
    <w:p w14:paraId="46149B6C" w14:textId="77777777" w:rsidR="002B75D2" w:rsidRPr="005A1C06" w:rsidRDefault="002B75D2" w:rsidP="002B75D2">
      <w:pPr>
        <w:pStyle w:val="Paragrafoelenco"/>
        <w:autoSpaceDE w:val="0"/>
        <w:autoSpaceDN w:val="0"/>
        <w:adjustRightInd w:val="0"/>
        <w:ind w:left="284" w:firstLine="0"/>
        <w:rPr>
          <w:rFonts w:ascii="Arial" w:hAnsi="Arial" w:cs="Arial"/>
          <w:sz w:val="18"/>
          <w:szCs w:val="18"/>
        </w:rPr>
      </w:pPr>
    </w:p>
    <w:p w14:paraId="18D3F1A2" w14:textId="4518DCE1" w:rsidR="00783767" w:rsidRDefault="00783767" w:rsidP="004828C7">
      <w:pPr>
        <w:rPr>
          <w:rFonts w:ascii="Arial" w:hAnsi="Arial" w:cs="Arial"/>
          <w:b/>
          <w:smallCaps/>
          <w:color w:val="2E74B5"/>
          <w:sz w:val="18"/>
          <w:szCs w:val="18"/>
        </w:rPr>
      </w:pPr>
    </w:p>
    <w:p w14:paraId="1F9B4A5D" w14:textId="6DC6E91C" w:rsidR="002D1DD2" w:rsidRPr="00644E7E" w:rsidRDefault="002D1DD2" w:rsidP="004828C7">
      <w:pPr>
        <w:rPr>
          <w:rFonts w:ascii="Arial" w:hAnsi="Arial" w:cs="Arial"/>
          <w:b/>
          <w:color w:val="2E74B5"/>
          <w:sz w:val="18"/>
          <w:szCs w:val="18"/>
        </w:rPr>
      </w:pPr>
      <w:r w:rsidRPr="00644E7E">
        <w:rPr>
          <w:rFonts w:ascii="Arial" w:hAnsi="Arial" w:cs="Arial"/>
          <w:b/>
          <w:color w:val="2E74B5"/>
          <w:sz w:val="18"/>
          <w:szCs w:val="18"/>
        </w:rPr>
        <w:t>Quali dati personali trattiamo</w:t>
      </w:r>
      <w:r w:rsidR="00783767" w:rsidRPr="00644E7E">
        <w:rPr>
          <w:rFonts w:ascii="Arial" w:hAnsi="Arial" w:cs="Arial"/>
          <w:b/>
          <w:color w:val="2E74B5"/>
          <w:sz w:val="18"/>
          <w:szCs w:val="18"/>
        </w:rPr>
        <w:t>, perché lo facciamo (basi giuridiche e finalità) e per quanto tempo li conserviamo</w:t>
      </w:r>
    </w:p>
    <w:p w14:paraId="7407CCFD" w14:textId="224D43E2" w:rsidR="00783767" w:rsidRPr="00783767" w:rsidRDefault="00783767" w:rsidP="004828C7">
      <w:pPr>
        <w:rPr>
          <w:rFonts w:ascii="Arial" w:hAnsi="Arial" w:cs="Arial"/>
          <w:b/>
          <w:smallCaps/>
          <w:color w:val="2E74B5"/>
          <w:sz w:val="18"/>
          <w:szCs w:val="18"/>
        </w:rPr>
      </w:pPr>
    </w:p>
    <w:p w14:paraId="6D7E78C2" w14:textId="56C1C063" w:rsidR="0025637D" w:rsidRPr="008F6C6C" w:rsidRDefault="000D7958" w:rsidP="005A1C06">
      <w:pPr>
        <w:rPr>
          <w:rFonts w:ascii="Arial" w:hAnsi="Arial" w:cs="Arial"/>
          <w:color w:val="000000" w:themeColor="text1"/>
          <w:sz w:val="18"/>
          <w:szCs w:val="18"/>
        </w:rPr>
      </w:pPr>
      <w:r w:rsidRPr="000D7958">
        <w:rPr>
          <w:rFonts w:ascii="Arial" w:hAnsi="Arial" w:cs="Arial"/>
          <w:b/>
          <w:noProof/>
          <w:color w:val="2E74B5"/>
          <w:sz w:val="18"/>
          <w:szCs w:val="18"/>
        </w:rPr>
        <w:drawing>
          <wp:anchor distT="0" distB="0" distL="114300" distR="114300" simplePos="0" relativeHeight="251661312" behindDoc="1" locked="0" layoutInCell="1" allowOverlap="1" wp14:anchorId="0E64B6EB" wp14:editId="6681F904">
            <wp:simplePos x="0" y="0"/>
            <wp:positionH relativeFrom="margin">
              <wp:posOffset>5334000</wp:posOffset>
            </wp:positionH>
            <wp:positionV relativeFrom="paragraph">
              <wp:posOffset>12700</wp:posOffset>
            </wp:positionV>
            <wp:extent cx="561975" cy="561975"/>
            <wp:effectExtent l="0" t="0" r="0" b="0"/>
            <wp:wrapTight wrapText="bothSides">
              <wp:wrapPolygon edited="0">
                <wp:start x="2197" y="1464"/>
                <wp:lineTo x="2197" y="17573"/>
                <wp:lineTo x="9519" y="20502"/>
                <wp:lineTo x="20502" y="20502"/>
                <wp:lineTo x="19769" y="8786"/>
                <wp:lineTo x="16841" y="1464"/>
                <wp:lineTo x="2197" y="1464"/>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9"/>
                    <a:stretch>
                      <a:fillRect/>
                    </a:stretch>
                  </pic:blipFill>
                  <pic:spPr>
                    <a:xfrm>
                      <a:off x="0" y="0"/>
                      <a:ext cx="561975" cy="561975"/>
                    </a:xfrm>
                    <a:prstGeom prst="rect">
                      <a:avLst/>
                    </a:prstGeom>
                  </pic:spPr>
                </pic:pic>
              </a:graphicData>
            </a:graphic>
          </wp:anchor>
        </w:drawing>
      </w:r>
      <w:r w:rsidR="002D1DD2" w:rsidRPr="00415906">
        <w:rPr>
          <w:rFonts w:ascii="Arial" w:hAnsi="Arial" w:cs="Arial"/>
          <w:color w:val="000000" w:themeColor="text1"/>
          <w:sz w:val="18"/>
          <w:szCs w:val="18"/>
        </w:rPr>
        <w:t>Trattiamo dati person</w:t>
      </w:r>
      <w:r w:rsidR="00247F28" w:rsidRPr="00415906">
        <w:rPr>
          <w:rFonts w:ascii="Arial" w:hAnsi="Arial" w:cs="Arial"/>
          <w:color w:val="000000" w:themeColor="text1"/>
          <w:sz w:val="18"/>
          <w:szCs w:val="18"/>
        </w:rPr>
        <w:t xml:space="preserve">ali non particolari </w:t>
      </w:r>
      <w:r w:rsidR="00247F28" w:rsidRPr="000474B8">
        <w:rPr>
          <w:rFonts w:ascii="Arial" w:hAnsi="Arial" w:cs="Arial"/>
          <w:color w:val="000000" w:themeColor="text1"/>
          <w:sz w:val="18"/>
          <w:szCs w:val="18"/>
        </w:rPr>
        <w:t xml:space="preserve">(nome, cognome, recapiti telefonici </w:t>
      </w:r>
      <w:proofErr w:type="gramStart"/>
      <w:r w:rsidR="00247F28" w:rsidRPr="000474B8">
        <w:rPr>
          <w:rFonts w:ascii="Arial" w:hAnsi="Arial" w:cs="Arial"/>
          <w:color w:val="000000" w:themeColor="text1"/>
          <w:sz w:val="18"/>
          <w:szCs w:val="18"/>
        </w:rPr>
        <w:t>e mail</w:t>
      </w:r>
      <w:proofErr w:type="gramEnd"/>
      <w:r w:rsidR="00AF7831" w:rsidRPr="000474B8">
        <w:rPr>
          <w:rFonts w:ascii="Arial" w:hAnsi="Arial" w:cs="Arial"/>
          <w:color w:val="000000" w:themeColor="text1"/>
          <w:sz w:val="18"/>
          <w:szCs w:val="18"/>
        </w:rPr>
        <w:t>)</w:t>
      </w:r>
      <w:r w:rsidR="002D1DD2" w:rsidRPr="00415906">
        <w:rPr>
          <w:rFonts w:ascii="Arial" w:hAnsi="Arial" w:cs="Arial"/>
          <w:color w:val="000000" w:themeColor="text1"/>
          <w:sz w:val="18"/>
          <w:szCs w:val="18"/>
        </w:rPr>
        <w:t xml:space="preserve"> </w:t>
      </w:r>
      <w:r w:rsidR="00247F28" w:rsidRPr="00415906">
        <w:rPr>
          <w:rFonts w:ascii="Arial" w:hAnsi="Arial" w:cs="Arial"/>
          <w:color w:val="000000" w:themeColor="text1"/>
          <w:sz w:val="18"/>
          <w:szCs w:val="18"/>
        </w:rPr>
        <w:t>per</w:t>
      </w:r>
      <w:r w:rsidR="00247F28">
        <w:rPr>
          <w:rFonts w:ascii="Arial" w:hAnsi="Arial" w:cs="Arial"/>
          <w:color w:val="000000" w:themeColor="text1"/>
          <w:sz w:val="18"/>
          <w:szCs w:val="18"/>
        </w:rPr>
        <w:t xml:space="preserve"> </w:t>
      </w:r>
      <w:proofErr w:type="spellStart"/>
      <w:r w:rsidR="00247F28">
        <w:rPr>
          <w:rFonts w:ascii="Arial" w:hAnsi="Arial" w:cs="Arial"/>
          <w:color w:val="000000" w:themeColor="text1"/>
          <w:sz w:val="18"/>
          <w:szCs w:val="18"/>
        </w:rPr>
        <w:t>consentirLe</w:t>
      </w:r>
      <w:proofErr w:type="spellEnd"/>
      <w:r w:rsidR="00247F28">
        <w:rPr>
          <w:rFonts w:ascii="Arial" w:hAnsi="Arial" w:cs="Arial"/>
          <w:color w:val="000000" w:themeColor="text1"/>
          <w:sz w:val="18"/>
          <w:szCs w:val="18"/>
        </w:rPr>
        <w:t xml:space="preserve"> di usufruire dei servizi offerti dal sito </w:t>
      </w:r>
      <w:r w:rsidR="00E56718">
        <w:rPr>
          <w:rFonts w:ascii="Arial" w:hAnsi="Arial" w:cs="Arial"/>
          <w:color w:val="000000" w:themeColor="text1"/>
          <w:sz w:val="18"/>
          <w:szCs w:val="18"/>
        </w:rPr>
        <w:t xml:space="preserve">web </w:t>
      </w:r>
      <w:r w:rsidR="006255D7" w:rsidRPr="006255D7">
        <w:t>https://www.fastnet.it/</w:t>
      </w:r>
      <w:r w:rsidR="00F00752" w:rsidRPr="00F00752">
        <w:t xml:space="preserve"> </w:t>
      </w:r>
      <w:r w:rsidR="00247F28" w:rsidRPr="008F6C6C">
        <w:rPr>
          <w:rFonts w:ascii="Arial" w:hAnsi="Arial" w:cs="Arial"/>
          <w:sz w:val="18"/>
          <w:szCs w:val="18"/>
        </w:rPr>
        <w:t>(“sito”)</w:t>
      </w:r>
      <w:r w:rsidR="006255D7">
        <w:rPr>
          <w:rFonts w:ascii="Arial" w:hAnsi="Arial" w:cs="Arial"/>
          <w:sz w:val="18"/>
          <w:szCs w:val="18"/>
        </w:rPr>
        <w:t xml:space="preserve"> ed in particolare per</w:t>
      </w:r>
    </w:p>
    <w:p w14:paraId="712076DD" w14:textId="4C3AE556" w:rsidR="00247F28" w:rsidRPr="00535F19" w:rsidRDefault="00247F28" w:rsidP="005A1C06">
      <w:pPr>
        <w:rPr>
          <w:rFonts w:ascii="Arial" w:hAnsi="Arial" w:cs="Arial"/>
          <w:b/>
          <w:smallCaps/>
          <w:color w:val="2E74B5"/>
          <w:sz w:val="18"/>
          <w:szCs w:val="18"/>
        </w:rPr>
      </w:pPr>
    </w:p>
    <w:p w14:paraId="1F38715B" w14:textId="609CB5A1" w:rsidR="00746337" w:rsidRPr="006255D7" w:rsidRDefault="008F6C6C" w:rsidP="006255D7">
      <w:pPr>
        <w:rPr>
          <w:rFonts w:ascii="Arial" w:hAnsi="Arial" w:cs="Arial"/>
          <w:color w:val="000000"/>
          <w:sz w:val="18"/>
          <w:szCs w:val="18"/>
        </w:rPr>
      </w:pPr>
      <w:r w:rsidRPr="006255D7">
        <w:rPr>
          <w:rFonts w:ascii="Arial" w:hAnsi="Arial" w:cs="Arial"/>
          <w:b/>
          <w:smallCaps/>
          <w:color w:val="000000" w:themeColor="text1"/>
          <w:sz w:val="18"/>
          <w:szCs w:val="18"/>
        </w:rPr>
        <w:t xml:space="preserve">contattare </w:t>
      </w:r>
      <w:r w:rsidR="002C06CF" w:rsidRPr="006255D7">
        <w:rPr>
          <w:rFonts w:ascii="Arial" w:hAnsi="Arial" w:cs="Arial"/>
          <w:b/>
          <w:smallCaps/>
          <w:color w:val="000000"/>
          <w:sz w:val="18"/>
          <w:szCs w:val="18"/>
        </w:rPr>
        <w:t>il titolare del trattamento</w:t>
      </w:r>
      <w:r w:rsidR="001E1D50" w:rsidRPr="006255D7">
        <w:rPr>
          <w:rFonts w:ascii="Arial" w:hAnsi="Arial" w:cs="Arial"/>
          <w:color w:val="000000"/>
          <w:sz w:val="18"/>
          <w:szCs w:val="18"/>
        </w:rPr>
        <w:t>: per ricevere risposte a</w:t>
      </w:r>
      <w:r w:rsidR="003A1D02" w:rsidRPr="006255D7">
        <w:rPr>
          <w:rFonts w:ascii="Arial" w:hAnsi="Arial" w:cs="Arial"/>
          <w:color w:val="000000"/>
          <w:sz w:val="18"/>
          <w:szCs w:val="18"/>
        </w:rPr>
        <w:t xml:space="preserve"> richieste di informazioni, suggerimenti, </w:t>
      </w:r>
      <w:r w:rsidR="001E1D50" w:rsidRPr="006255D7">
        <w:rPr>
          <w:rFonts w:ascii="Arial" w:hAnsi="Arial" w:cs="Arial"/>
          <w:color w:val="000000"/>
          <w:sz w:val="18"/>
          <w:szCs w:val="18"/>
        </w:rPr>
        <w:t>critiche, assistenza sui servizi del sito: il conferimento è facoltativo</w:t>
      </w:r>
      <w:r w:rsidR="002C06CF" w:rsidRPr="006255D7">
        <w:rPr>
          <w:rFonts w:ascii="Arial" w:hAnsi="Arial" w:cs="Arial"/>
          <w:color w:val="000000"/>
          <w:sz w:val="18"/>
          <w:szCs w:val="18"/>
        </w:rPr>
        <w:t xml:space="preserve"> ma, in mancanza, sarà impossibile per il Titolare gestire il messaggio</w:t>
      </w:r>
    </w:p>
    <w:p w14:paraId="623FEB5E" w14:textId="55D51184" w:rsidR="00844165" w:rsidRPr="00844165" w:rsidRDefault="00556A90" w:rsidP="00844165">
      <w:pPr>
        <w:ind w:left="644"/>
        <w:rPr>
          <w:rFonts w:ascii="Arial" w:hAnsi="Arial" w:cs="Arial"/>
          <w:color w:val="000000"/>
          <w:sz w:val="18"/>
          <w:szCs w:val="18"/>
        </w:rPr>
      </w:pPr>
      <w:r w:rsidRPr="0088034F">
        <w:rPr>
          <w:rFonts w:ascii="Arial" w:hAnsi="Arial" w:cs="Arial"/>
          <w:b/>
          <w:noProof/>
          <w:color w:val="2E74B5"/>
          <w:sz w:val="18"/>
          <w:szCs w:val="18"/>
          <w:highlight w:val="yellow"/>
        </w:rPr>
        <w:drawing>
          <wp:anchor distT="0" distB="0" distL="114300" distR="114300" simplePos="0" relativeHeight="251677696" behindDoc="1" locked="0" layoutInCell="1" allowOverlap="1" wp14:anchorId="31204593" wp14:editId="583D5F33">
            <wp:simplePos x="0" y="0"/>
            <wp:positionH relativeFrom="margin">
              <wp:posOffset>5359400</wp:posOffset>
            </wp:positionH>
            <wp:positionV relativeFrom="paragraph">
              <wp:posOffset>2540</wp:posOffset>
            </wp:positionV>
            <wp:extent cx="390525" cy="390525"/>
            <wp:effectExtent l="0" t="0" r="9525" b="9525"/>
            <wp:wrapTight wrapText="bothSides">
              <wp:wrapPolygon edited="0">
                <wp:start x="5268" y="0"/>
                <wp:lineTo x="1054" y="6322"/>
                <wp:lineTo x="1054" y="11590"/>
                <wp:lineTo x="3161" y="17912"/>
                <wp:lineTo x="6322" y="21073"/>
                <wp:lineTo x="16859" y="21073"/>
                <wp:lineTo x="20020" y="17912"/>
                <wp:lineTo x="21073" y="14751"/>
                <wp:lineTo x="21073" y="5268"/>
                <wp:lineTo x="17912" y="0"/>
                <wp:lineTo x="5268"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0"/>
                    <a:stretch>
                      <a:fillRect/>
                    </a:stretch>
                  </pic:blipFill>
                  <pic:spPr>
                    <a:xfrm flipH="1">
                      <a:off x="0" y="0"/>
                      <a:ext cx="390525" cy="390525"/>
                    </a:xfrm>
                    <a:prstGeom prst="rect">
                      <a:avLst/>
                    </a:prstGeom>
                  </pic:spPr>
                </pic:pic>
              </a:graphicData>
            </a:graphic>
          </wp:anchor>
        </w:drawing>
      </w:r>
    </w:p>
    <w:p w14:paraId="493572F4" w14:textId="55270AC5" w:rsidR="003A1D02" w:rsidRPr="00783767" w:rsidRDefault="006255D7" w:rsidP="004828C7">
      <w:pPr>
        <w:autoSpaceDE w:val="0"/>
        <w:autoSpaceDN w:val="0"/>
        <w:adjustRightInd w:val="0"/>
        <w:ind w:left="45"/>
        <w:rPr>
          <w:rFonts w:ascii="Arial" w:hAnsi="Arial" w:cs="Arial"/>
          <w:sz w:val="18"/>
          <w:szCs w:val="18"/>
        </w:rPr>
      </w:pPr>
      <w:r>
        <w:rPr>
          <w:rFonts w:ascii="Arial" w:hAnsi="Arial" w:cs="Arial"/>
          <w:sz w:val="18"/>
          <w:szCs w:val="18"/>
        </w:rPr>
        <w:t>I</w:t>
      </w:r>
      <w:r w:rsidR="003A1D02" w:rsidRPr="00783767">
        <w:rPr>
          <w:rFonts w:ascii="Arial" w:hAnsi="Arial" w:cs="Arial"/>
          <w:sz w:val="18"/>
          <w:szCs w:val="18"/>
        </w:rPr>
        <w:t xml:space="preserve"> dati verranno conservati solo ai fini della gestione del</w:t>
      </w:r>
      <w:r w:rsidR="002C06CF" w:rsidRPr="00783767">
        <w:rPr>
          <w:rFonts w:ascii="Arial" w:hAnsi="Arial" w:cs="Arial"/>
          <w:sz w:val="18"/>
          <w:szCs w:val="18"/>
        </w:rPr>
        <w:t xml:space="preserve"> messaggio</w:t>
      </w:r>
      <w:r w:rsidR="003A1D02" w:rsidRPr="00783767">
        <w:rPr>
          <w:rFonts w:ascii="Arial" w:hAnsi="Arial" w:cs="Arial"/>
          <w:sz w:val="18"/>
          <w:szCs w:val="18"/>
        </w:rPr>
        <w:t xml:space="preserve"> per </w:t>
      </w:r>
      <w:r w:rsidR="002C06CF" w:rsidRPr="00783767">
        <w:rPr>
          <w:rFonts w:ascii="Arial" w:hAnsi="Arial" w:cs="Arial"/>
          <w:sz w:val="18"/>
          <w:szCs w:val="18"/>
        </w:rPr>
        <w:t>il</w:t>
      </w:r>
      <w:r w:rsidR="003A1D02" w:rsidRPr="00783767">
        <w:rPr>
          <w:rFonts w:ascii="Arial" w:hAnsi="Arial" w:cs="Arial"/>
          <w:sz w:val="18"/>
          <w:szCs w:val="18"/>
        </w:rPr>
        <w:t xml:space="preserve"> quale sono stati inseriti</w:t>
      </w:r>
      <w:r w:rsidR="00CC719B">
        <w:rPr>
          <w:rFonts w:ascii="Arial" w:hAnsi="Arial" w:cs="Arial"/>
          <w:sz w:val="18"/>
          <w:szCs w:val="18"/>
        </w:rPr>
        <w:t xml:space="preserve"> e cancellati al massimo entro </w:t>
      </w:r>
      <w:r w:rsidR="000474B8">
        <w:rPr>
          <w:rFonts w:ascii="Arial" w:hAnsi="Arial" w:cs="Arial"/>
          <w:sz w:val="18"/>
          <w:szCs w:val="18"/>
        </w:rPr>
        <w:t>24 mesi.</w:t>
      </w:r>
      <w:r w:rsidRPr="006255D7">
        <w:rPr>
          <w:rFonts w:ascii="Arial" w:hAnsi="Arial" w:cs="Arial"/>
          <w:b/>
          <w:noProof/>
          <w:color w:val="2E74B5"/>
          <w:sz w:val="18"/>
          <w:szCs w:val="18"/>
          <w:highlight w:val="yellow"/>
        </w:rPr>
        <w:t xml:space="preserve"> </w:t>
      </w:r>
    </w:p>
    <w:p w14:paraId="5B1C86B3" w14:textId="70687696" w:rsidR="00783767" w:rsidRDefault="00783767" w:rsidP="00844165">
      <w:pPr>
        <w:autoSpaceDE w:val="0"/>
        <w:autoSpaceDN w:val="0"/>
        <w:adjustRightInd w:val="0"/>
        <w:ind w:left="45"/>
        <w:rPr>
          <w:rFonts w:ascii="Arial" w:hAnsi="Arial" w:cs="Arial"/>
          <w:color w:val="000000" w:themeColor="text1"/>
          <w:sz w:val="18"/>
          <w:szCs w:val="18"/>
        </w:rPr>
      </w:pPr>
    </w:p>
    <w:p w14:paraId="2640D6BA" w14:textId="191B62AC" w:rsidR="00783767" w:rsidRPr="0025637D" w:rsidRDefault="00783767" w:rsidP="00783767">
      <w:pPr>
        <w:shd w:val="clear" w:color="auto" w:fill="FFFFFF"/>
        <w:spacing w:line="195" w:lineRule="atLeast"/>
        <w:rPr>
          <w:rFonts w:ascii="Arial" w:hAnsi="Arial" w:cs="Arial"/>
          <w:color w:val="000000"/>
          <w:sz w:val="18"/>
          <w:szCs w:val="18"/>
        </w:rPr>
      </w:pPr>
      <w:r w:rsidRPr="0025637D">
        <w:rPr>
          <w:rFonts w:ascii="Arial" w:hAnsi="Arial" w:cs="Arial"/>
          <w:color w:val="000000"/>
          <w:sz w:val="18"/>
          <w:szCs w:val="18"/>
        </w:rPr>
        <w:t>Durante la navigazione degli Utenti possono essere raccolte le seguenti informazioni</w:t>
      </w:r>
      <w:r>
        <w:rPr>
          <w:rFonts w:ascii="Arial" w:hAnsi="Arial" w:cs="Arial"/>
          <w:color w:val="000000"/>
          <w:sz w:val="18"/>
          <w:szCs w:val="18"/>
        </w:rPr>
        <w:t xml:space="preserve"> (c.d. </w:t>
      </w:r>
      <w:r w:rsidRPr="00783767">
        <w:rPr>
          <w:rFonts w:ascii="Arial" w:hAnsi="Arial" w:cs="Arial"/>
          <w:b/>
          <w:bCs/>
          <w:i/>
          <w:iCs/>
          <w:smallCaps/>
          <w:color w:val="000000"/>
          <w:sz w:val="18"/>
          <w:szCs w:val="18"/>
        </w:rPr>
        <w:t>dati di navigazione</w:t>
      </w:r>
      <w:r>
        <w:rPr>
          <w:rFonts w:ascii="Arial" w:hAnsi="Arial" w:cs="Arial"/>
          <w:color w:val="000000"/>
          <w:sz w:val="18"/>
          <w:szCs w:val="18"/>
        </w:rPr>
        <w:t>)</w:t>
      </w:r>
      <w:r w:rsidRPr="0025637D">
        <w:rPr>
          <w:rFonts w:ascii="Arial" w:hAnsi="Arial" w:cs="Arial"/>
          <w:color w:val="000000"/>
          <w:sz w:val="18"/>
          <w:szCs w:val="18"/>
        </w:rPr>
        <w:t xml:space="preserve"> che vengono conservate nei file di log del server (hosting) del sito:</w:t>
      </w:r>
    </w:p>
    <w:p w14:paraId="207A5D09" w14:textId="77777777" w:rsidR="00783767" w:rsidRPr="0025637D" w:rsidRDefault="00783767" w:rsidP="00783767">
      <w:pPr>
        <w:shd w:val="clear" w:color="auto" w:fill="FFFFFF"/>
        <w:spacing w:line="195" w:lineRule="atLeast"/>
        <w:rPr>
          <w:rFonts w:ascii="Arial" w:hAnsi="Arial" w:cs="Arial"/>
          <w:color w:val="000000"/>
          <w:sz w:val="18"/>
          <w:szCs w:val="18"/>
        </w:rPr>
      </w:pPr>
      <w:r w:rsidRPr="0025637D">
        <w:rPr>
          <w:rFonts w:ascii="Arial" w:hAnsi="Arial" w:cs="Arial"/>
          <w:color w:val="000000"/>
          <w:sz w:val="18"/>
          <w:szCs w:val="18"/>
        </w:rPr>
        <w:t xml:space="preserve">– indirizzo </w:t>
      </w:r>
      <w:proofErr w:type="spellStart"/>
      <w:r w:rsidRPr="0025637D">
        <w:rPr>
          <w:rFonts w:ascii="Arial" w:hAnsi="Arial" w:cs="Arial"/>
          <w:color w:val="000000"/>
          <w:sz w:val="18"/>
          <w:szCs w:val="18"/>
        </w:rPr>
        <w:t>internet</w:t>
      </w:r>
      <w:proofErr w:type="spellEnd"/>
      <w:r w:rsidRPr="0025637D">
        <w:rPr>
          <w:rFonts w:ascii="Arial" w:hAnsi="Arial" w:cs="Arial"/>
          <w:color w:val="000000"/>
          <w:sz w:val="18"/>
          <w:szCs w:val="18"/>
        </w:rPr>
        <w:t xml:space="preserve"> </w:t>
      </w:r>
      <w:proofErr w:type="spellStart"/>
      <w:r w:rsidRPr="0025637D">
        <w:rPr>
          <w:rFonts w:ascii="Arial" w:hAnsi="Arial" w:cs="Arial"/>
          <w:color w:val="000000"/>
          <w:sz w:val="18"/>
          <w:szCs w:val="18"/>
        </w:rPr>
        <w:t>protocol</w:t>
      </w:r>
      <w:proofErr w:type="spellEnd"/>
      <w:r w:rsidRPr="0025637D">
        <w:rPr>
          <w:rFonts w:ascii="Arial" w:hAnsi="Arial" w:cs="Arial"/>
          <w:color w:val="000000"/>
          <w:sz w:val="18"/>
          <w:szCs w:val="18"/>
        </w:rPr>
        <w:t xml:space="preserve"> (IP);</w:t>
      </w:r>
    </w:p>
    <w:p w14:paraId="114FF658" w14:textId="77777777" w:rsidR="00783767" w:rsidRPr="0025637D" w:rsidRDefault="00783767" w:rsidP="00783767">
      <w:pPr>
        <w:rPr>
          <w:rFonts w:ascii="Arial" w:hAnsi="Arial" w:cs="Arial"/>
          <w:color w:val="000000"/>
          <w:sz w:val="18"/>
          <w:szCs w:val="18"/>
        </w:rPr>
      </w:pPr>
      <w:r w:rsidRPr="0025637D">
        <w:rPr>
          <w:rFonts w:ascii="Arial" w:hAnsi="Arial" w:cs="Arial"/>
          <w:color w:val="000000"/>
          <w:sz w:val="18"/>
          <w:szCs w:val="18"/>
          <w:shd w:val="clear" w:color="auto" w:fill="FFFFFF"/>
        </w:rPr>
        <w:t>– tipo di browser;</w:t>
      </w:r>
      <w:r w:rsidRPr="0025637D">
        <w:rPr>
          <w:rFonts w:ascii="Arial" w:hAnsi="Arial" w:cs="Arial"/>
          <w:color w:val="000000"/>
          <w:sz w:val="18"/>
          <w:szCs w:val="18"/>
        </w:rPr>
        <w:br/>
      </w:r>
      <w:r w:rsidRPr="0025637D">
        <w:rPr>
          <w:rFonts w:ascii="Arial" w:hAnsi="Arial" w:cs="Arial"/>
          <w:color w:val="000000"/>
          <w:sz w:val="18"/>
          <w:szCs w:val="18"/>
          <w:shd w:val="clear" w:color="auto" w:fill="FFFFFF"/>
        </w:rPr>
        <w:t>– parametri del dispositivo usato per connettersi al sito;</w:t>
      </w:r>
      <w:r w:rsidRPr="0025637D">
        <w:rPr>
          <w:rFonts w:ascii="Arial" w:hAnsi="Arial" w:cs="Arial"/>
          <w:color w:val="000000"/>
          <w:sz w:val="18"/>
          <w:szCs w:val="18"/>
        </w:rPr>
        <w:br/>
      </w:r>
      <w:r w:rsidRPr="0025637D">
        <w:rPr>
          <w:rFonts w:ascii="Arial" w:hAnsi="Arial" w:cs="Arial"/>
          <w:color w:val="000000"/>
          <w:sz w:val="18"/>
          <w:szCs w:val="18"/>
          <w:shd w:val="clear" w:color="auto" w:fill="FFFFFF"/>
        </w:rPr>
        <w:t>– nome dell'internet service provider (ISP);</w:t>
      </w:r>
      <w:r w:rsidRPr="0025637D">
        <w:rPr>
          <w:rFonts w:ascii="Arial" w:hAnsi="Arial" w:cs="Arial"/>
          <w:color w:val="000000"/>
          <w:sz w:val="18"/>
          <w:szCs w:val="18"/>
        </w:rPr>
        <w:br/>
      </w:r>
      <w:r w:rsidRPr="0025637D">
        <w:rPr>
          <w:rFonts w:ascii="Arial" w:hAnsi="Arial" w:cs="Arial"/>
          <w:color w:val="000000"/>
          <w:sz w:val="18"/>
          <w:szCs w:val="18"/>
          <w:shd w:val="clear" w:color="auto" w:fill="FFFFFF"/>
        </w:rPr>
        <w:t>– data e orario di visita;</w:t>
      </w:r>
      <w:r w:rsidRPr="0025637D">
        <w:rPr>
          <w:rFonts w:ascii="Arial" w:hAnsi="Arial" w:cs="Arial"/>
          <w:color w:val="000000"/>
          <w:sz w:val="18"/>
          <w:szCs w:val="18"/>
        </w:rPr>
        <w:br/>
      </w:r>
      <w:r w:rsidRPr="0025637D">
        <w:rPr>
          <w:rFonts w:ascii="Arial" w:hAnsi="Arial" w:cs="Arial"/>
          <w:color w:val="000000"/>
          <w:sz w:val="18"/>
          <w:szCs w:val="18"/>
          <w:shd w:val="clear" w:color="auto" w:fill="FFFFFF"/>
        </w:rPr>
        <w:t>– pagina web di provenienza del visitatore (</w:t>
      </w:r>
      <w:proofErr w:type="spellStart"/>
      <w:r w:rsidRPr="0025637D">
        <w:rPr>
          <w:rFonts w:ascii="Arial" w:hAnsi="Arial" w:cs="Arial"/>
          <w:color w:val="000000"/>
          <w:sz w:val="18"/>
          <w:szCs w:val="18"/>
          <w:shd w:val="clear" w:color="auto" w:fill="FFFFFF"/>
        </w:rPr>
        <w:t>referral</w:t>
      </w:r>
      <w:proofErr w:type="spellEnd"/>
      <w:r w:rsidRPr="0025637D">
        <w:rPr>
          <w:rFonts w:ascii="Arial" w:hAnsi="Arial" w:cs="Arial"/>
          <w:color w:val="000000"/>
          <w:sz w:val="18"/>
          <w:szCs w:val="18"/>
          <w:shd w:val="clear" w:color="auto" w:fill="FFFFFF"/>
        </w:rPr>
        <w:t>) e di uscita;</w:t>
      </w:r>
      <w:r w:rsidRPr="0025637D">
        <w:rPr>
          <w:rFonts w:ascii="Arial" w:hAnsi="Arial" w:cs="Arial"/>
          <w:color w:val="000000"/>
          <w:sz w:val="18"/>
          <w:szCs w:val="18"/>
        </w:rPr>
        <w:br/>
        <w:t>Questi dati sono utilizzati a fini di statistica e analisi, in forma esclusivamente aggregata.</w:t>
      </w:r>
      <w:r w:rsidRPr="0025637D">
        <w:rPr>
          <w:rFonts w:ascii="Arial" w:hAnsi="Arial" w:cs="Arial"/>
          <w:color w:val="000000"/>
          <w:sz w:val="18"/>
          <w:szCs w:val="18"/>
        </w:rPr>
        <w:br/>
        <w:t>L'indirizzo IP è utilizzato esclusivamente a fini di sicurezza e non è incrociato con nessun altro dato.</w:t>
      </w:r>
    </w:p>
    <w:p w14:paraId="43AA39CD" w14:textId="2204D2BA" w:rsidR="00783767" w:rsidRPr="00783767" w:rsidRDefault="00783767" w:rsidP="00783767">
      <w:pPr>
        <w:shd w:val="clear" w:color="auto" w:fill="FFFFFF"/>
        <w:spacing w:line="195" w:lineRule="atLeast"/>
        <w:rPr>
          <w:rFonts w:ascii="Arial" w:hAnsi="Arial" w:cs="Arial"/>
          <w:color w:val="000000"/>
          <w:sz w:val="18"/>
          <w:szCs w:val="18"/>
        </w:rPr>
      </w:pPr>
      <w:r w:rsidRPr="0025637D">
        <w:rPr>
          <w:rFonts w:ascii="Arial" w:hAnsi="Arial" w:cs="Arial"/>
          <w:color w:val="000000"/>
          <w:sz w:val="18"/>
          <w:szCs w:val="18"/>
        </w:rPr>
        <w:t>I dati raccolti dal sito durante il suo funzionamento sono conservati per il tempo strettamente necessario a svolgere le attività precisate</w:t>
      </w:r>
      <w:r w:rsidRPr="00783767">
        <w:rPr>
          <w:rFonts w:ascii="Arial" w:hAnsi="Arial" w:cs="Arial"/>
          <w:color w:val="000000"/>
          <w:sz w:val="18"/>
          <w:szCs w:val="18"/>
        </w:rPr>
        <w:t>:</w:t>
      </w:r>
      <w:r w:rsidRPr="0025637D">
        <w:rPr>
          <w:rFonts w:ascii="Arial" w:hAnsi="Arial" w:cs="Arial"/>
          <w:color w:val="000000"/>
          <w:sz w:val="18"/>
          <w:szCs w:val="18"/>
        </w:rPr>
        <w:t xml:space="preserve"> </w:t>
      </w:r>
      <w:r w:rsidRPr="00783767">
        <w:rPr>
          <w:rFonts w:ascii="Arial" w:hAnsi="Arial" w:cs="Arial"/>
          <w:color w:val="000000"/>
          <w:sz w:val="18"/>
          <w:szCs w:val="18"/>
        </w:rPr>
        <w:t>i</w:t>
      </w:r>
      <w:r w:rsidRPr="0025637D">
        <w:rPr>
          <w:rFonts w:ascii="Arial" w:hAnsi="Arial" w:cs="Arial"/>
          <w:color w:val="000000"/>
          <w:sz w:val="18"/>
          <w:szCs w:val="18"/>
        </w:rPr>
        <w:t xml:space="preserve"> dati (indirizzo IP) utilizzati a fini di sicurezza del sito (</w:t>
      </w:r>
      <w:r w:rsidRPr="00783767">
        <w:rPr>
          <w:rFonts w:ascii="Arial" w:hAnsi="Arial" w:cs="Arial"/>
          <w:color w:val="000000"/>
          <w:sz w:val="18"/>
          <w:szCs w:val="18"/>
        </w:rPr>
        <w:t xml:space="preserve">es: </w:t>
      </w:r>
      <w:r w:rsidRPr="0025637D">
        <w:rPr>
          <w:rFonts w:ascii="Arial" w:hAnsi="Arial" w:cs="Arial"/>
          <w:color w:val="000000"/>
          <w:sz w:val="18"/>
          <w:szCs w:val="18"/>
        </w:rPr>
        <w:t xml:space="preserve">blocco tentativi di danneggiare il sito) sono conservati per </w:t>
      </w:r>
      <w:r w:rsidR="000474B8" w:rsidRPr="000474B8">
        <w:rPr>
          <w:rFonts w:ascii="Arial" w:hAnsi="Arial" w:cs="Arial"/>
          <w:color w:val="000000"/>
          <w:sz w:val="18"/>
          <w:szCs w:val="18"/>
        </w:rPr>
        <w:t>12</w:t>
      </w:r>
      <w:r w:rsidRPr="000474B8">
        <w:rPr>
          <w:rFonts w:ascii="Arial" w:hAnsi="Arial" w:cs="Arial"/>
          <w:color w:val="000000"/>
          <w:sz w:val="18"/>
          <w:szCs w:val="18"/>
        </w:rPr>
        <w:t xml:space="preserve"> </w:t>
      </w:r>
      <w:r w:rsidR="00746337" w:rsidRPr="000474B8">
        <w:rPr>
          <w:rFonts w:ascii="Arial" w:hAnsi="Arial" w:cs="Arial"/>
          <w:color w:val="000000"/>
          <w:sz w:val="18"/>
          <w:szCs w:val="18"/>
        </w:rPr>
        <w:t>mesi</w:t>
      </w:r>
      <w:r w:rsidRPr="000474B8">
        <w:rPr>
          <w:rFonts w:ascii="Arial" w:hAnsi="Arial" w:cs="Arial"/>
          <w:color w:val="000000"/>
          <w:sz w:val="18"/>
          <w:szCs w:val="18"/>
        </w:rPr>
        <w:t>.</w:t>
      </w:r>
      <w:r w:rsidRPr="00783767">
        <w:rPr>
          <w:rFonts w:ascii="Arial" w:hAnsi="Arial" w:cs="Arial"/>
          <w:color w:val="000000"/>
          <w:sz w:val="18"/>
          <w:szCs w:val="18"/>
        </w:rPr>
        <w:t xml:space="preserve"> </w:t>
      </w:r>
    </w:p>
    <w:p w14:paraId="74785146" w14:textId="6E1BEDBC" w:rsidR="00783767" w:rsidRPr="0025637D" w:rsidRDefault="00783767" w:rsidP="00783767">
      <w:pPr>
        <w:shd w:val="clear" w:color="auto" w:fill="FFFFFF"/>
        <w:spacing w:line="195" w:lineRule="atLeast"/>
        <w:rPr>
          <w:rFonts w:ascii="Arial" w:hAnsi="Arial" w:cs="Arial"/>
          <w:color w:val="000000"/>
          <w:sz w:val="18"/>
          <w:szCs w:val="18"/>
        </w:rPr>
      </w:pPr>
      <w:r w:rsidRPr="0025637D">
        <w:rPr>
          <w:rFonts w:ascii="Arial" w:hAnsi="Arial" w:cs="Arial"/>
          <w:color w:val="000000"/>
          <w:sz w:val="18"/>
          <w:szCs w:val="18"/>
        </w:rPr>
        <w:t xml:space="preserve">I dati per finalità di </w:t>
      </w:r>
      <w:proofErr w:type="spellStart"/>
      <w:r w:rsidRPr="0025637D">
        <w:rPr>
          <w:rFonts w:ascii="Arial" w:hAnsi="Arial" w:cs="Arial"/>
          <w:color w:val="000000"/>
          <w:sz w:val="18"/>
          <w:szCs w:val="18"/>
        </w:rPr>
        <w:t>analytics</w:t>
      </w:r>
      <w:proofErr w:type="spellEnd"/>
      <w:r w:rsidRPr="0025637D">
        <w:rPr>
          <w:rFonts w:ascii="Arial" w:hAnsi="Arial" w:cs="Arial"/>
          <w:color w:val="000000"/>
          <w:sz w:val="18"/>
          <w:szCs w:val="18"/>
        </w:rPr>
        <w:t xml:space="preserve"> (statistica) sono conservati in forma aggregata per </w:t>
      </w:r>
      <w:r w:rsidR="000474B8" w:rsidRPr="000474B8">
        <w:rPr>
          <w:rFonts w:ascii="Arial" w:hAnsi="Arial" w:cs="Arial"/>
          <w:color w:val="000000"/>
          <w:sz w:val="18"/>
          <w:szCs w:val="18"/>
        </w:rPr>
        <w:t xml:space="preserve">12 </w:t>
      </w:r>
      <w:r w:rsidRPr="000474B8">
        <w:rPr>
          <w:rFonts w:ascii="Arial" w:hAnsi="Arial" w:cs="Arial"/>
          <w:color w:val="000000"/>
          <w:sz w:val="18"/>
          <w:szCs w:val="18"/>
        </w:rPr>
        <w:t>mesi.</w:t>
      </w:r>
    </w:p>
    <w:p w14:paraId="729A5878" w14:textId="77777777" w:rsidR="00783767" w:rsidRPr="00C049CC" w:rsidRDefault="00783767" w:rsidP="00844165">
      <w:pPr>
        <w:autoSpaceDE w:val="0"/>
        <w:autoSpaceDN w:val="0"/>
        <w:adjustRightInd w:val="0"/>
        <w:ind w:left="45"/>
        <w:rPr>
          <w:rFonts w:ascii="Arial" w:hAnsi="Arial" w:cs="Arial"/>
          <w:color w:val="000000" w:themeColor="text1"/>
          <w:sz w:val="18"/>
          <w:szCs w:val="18"/>
        </w:rPr>
      </w:pPr>
    </w:p>
    <w:p w14:paraId="0F8ACFDF" w14:textId="77777777" w:rsidR="00844165" w:rsidRDefault="00844165" w:rsidP="00844165">
      <w:pPr>
        <w:autoSpaceDE w:val="0"/>
        <w:autoSpaceDN w:val="0"/>
        <w:adjustRightInd w:val="0"/>
        <w:ind w:left="45"/>
        <w:rPr>
          <w:rFonts w:ascii="Arial" w:hAnsi="Arial" w:cs="Arial"/>
          <w:sz w:val="18"/>
          <w:szCs w:val="18"/>
        </w:rPr>
      </w:pPr>
    </w:p>
    <w:p w14:paraId="5B55675D" w14:textId="187FF119" w:rsidR="002B75D2" w:rsidRDefault="002B75D2" w:rsidP="00844165">
      <w:pPr>
        <w:autoSpaceDE w:val="0"/>
        <w:autoSpaceDN w:val="0"/>
        <w:adjustRightInd w:val="0"/>
        <w:rPr>
          <w:rFonts w:ascii="Arial" w:hAnsi="Arial" w:cs="Arial"/>
          <w:b/>
          <w:color w:val="2E74B5"/>
          <w:sz w:val="18"/>
          <w:szCs w:val="18"/>
        </w:rPr>
      </w:pPr>
      <w:r w:rsidRPr="005A1C06">
        <w:rPr>
          <w:rFonts w:ascii="Arial" w:hAnsi="Arial" w:cs="Arial"/>
          <w:b/>
          <w:color w:val="2E74B5"/>
          <w:sz w:val="18"/>
          <w:szCs w:val="18"/>
        </w:rPr>
        <w:t>Chi conoscerà i Suoi dati?</w:t>
      </w:r>
    </w:p>
    <w:p w14:paraId="7F511C54" w14:textId="213992A7" w:rsidR="006F2DB6" w:rsidRPr="005A1C06" w:rsidRDefault="006F2DB6" w:rsidP="00844165">
      <w:pPr>
        <w:autoSpaceDE w:val="0"/>
        <w:autoSpaceDN w:val="0"/>
        <w:adjustRightInd w:val="0"/>
        <w:rPr>
          <w:rFonts w:ascii="Arial" w:hAnsi="Arial" w:cs="Arial"/>
          <w:b/>
          <w:color w:val="2E74B5"/>
          <w:sz w:val="18"/>
          <w:szCs w:val="18"/>
        </w:rPr>
      </w:pPr>
    </w:p>
    <w:p w14:paraId="766B5451" w14:textId="165102DB" w:rsidR="002B75D2" w:rsidRDefault="0096327C" w:rsidP="005A1C06">
      <w:pPr>
        <w:spacing w:after="240"/>
        <w:contextualSpacing/>
        <w:rPr>
          <w:rFonts w:ascii="Arial" w:hAnsi="Arial" w:cs="Arial"/>
          <w:sz w:val="18"/>
          <w:szCs w:val="18"/>
        </w:rPr>
      </w:pPr>
      <w:r>
        <w:rPr>
          <w:rFonts w:asciiTheme="majorHAnsi" w:hAnsiTheme="majorHAnsi" w:cstheme="majorHAnsi"/>
          <w:b/>
          <w:bCs/>
          <w:noProof/>
          <w:sz w:val="22"/>
          <w:szCs w:val="22"/>
        </w:rPr>
        <w:drawing>
          <wp:anchor distT="0" distB="0" distL="114300" distR="114300" simplePos="0" relativeHeight="251665408" behindDoc="1" locked="0" layoutInCell="1" allowOverlap="1" wp14:anchorId="3A8F67DF" wp14:editId="702C6745">
            <wp:simplePos x="0" y="0"/>
            <wp:positionH relativeFrom="margin">
              <wp:posOffset>5316220</wp:posOffset>
            </wp:positionH>
            <wp:positionV relativeFrom="paragraph">
              <wp:posOffset>7620</wp:posOffset>
            </wp:positionV>
            <wp:extent cx="514350" cy="514350"/>
            <wp:effectExtent l="0" t="0" r="0" b="0"/>
            <wp:wrapTight wrapText="bothSides">
              <wp:wrapPolygon edited="0">
                <wp:start x="14400" y="0"/>
                <wp:lineTo x="0" y="2400"/>
                <wp:lineTo x="0" y="10400"/>
                <wp:lineTo x="3200" y="14400"/>
                <wp:lineTo x="3200" y="15200"/>
                <wp:lineTo x="10400" y="20800"/>
                <wp:lineTo x="17600" y="20800"/>
                <wp:lineTo x="20800" y="18400"/>
                <wp:lineTo x="20800" y="14400"/>
                <wp:lineTo x="15200" y="14400"/>
                <wp:lineTo x="20000" y="2400"/>
                <wp:lineTo x="20000" y="0"/>
                <wp:lineTo x="14400" y="0"/>
              </wp:wrapPolygon>
            </wp:wrapTight>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11"/>
                    <a:stretch>
                      <a:fillRect/>
                    </a:stretch>
                  </pic:blipFill>
                  <pic:spPr>
                    <a:xfrm>
                      <a:off x="0" y="0"/>
                      <a:ext cx="514350" cy="514350"/>
                    </a:xfrm>
                    <a:prstGeom prst="rect">
                      <a:avLst/>
                    </a:prstGeom>
                  </pic:spPr>
                </pic:pic>
              </a:graphicData>
            </a:graphic>
          </wp:anchor>
        </w:drawing>
      </w:r>
      <w:r w:rsidR="002B75D2" w:rsidRPr="005A1C06">
        <w:rPr>
          <w:rFonts w:ascii="Arial" w:hAnsi="Arial" w:cs="Arial"/>
          <w:sz w:val="18"/>
          <w:szCs w:val="18"/>
        </w:rPr>
        <w:t xml:space="preserve">I dati personali potranno essere comunicati alle Autorità pubbliche che ne faranno richiesta giustificata, qualora tale comunicazione sia prevista ai sensi di legge. Dei dati potranno venire a conoscenza </w:t>
      </w:r>
      <w:r w:rsidR="00556A90">
        <w:rPr>
          <w:rFonts w:ascii="Arial" w:hAnsi="Arial" w:cs="Arial"/>
          <w:sz w:val="18"/>
          <w:szCs w:val="18"/>
        </w:rPr>
        <w:t xml:space="preserve">i </w:t>
      </w:r>
      <w:r w:rsidR="002B75D2" w:rsidRPr="005A1C06">
        <w:rPr>
          <w:rFonts w:ascii="Arial" w:hAnsi="Arial" w:cs="Arial"/>
          <w:sz w:val="18"/>
          <w:szCs w:val="18"/>
        </w:rPr>
        <w:t xml:space="preserve">Responsabili del trattamento (nominati ex art. 28 Reg UE 2016/679) o personale interno autorizzato o designato (art. 29 Reg UE – art. 2 </w:t>
      </w:r>
      <w:proofErr w:type="spellStart"/>
      <w:r w:rsidR="002B75D2" w:rsidRPr="005A1C06">
        <w:rPr>
          <w:rFonts w:ascii="Arial" w:hAnsi="Arial" w:cs="Arial"/>
          <w:sz w:val="18"/>
          <w:szCs w:val="18"/>
        </w:rPr>
        <w:t>quaterdecies</w:t>
      </w:r>
      <w:proofErr w:type="spellEnd"/>
      <w:r w:rsidR="002B75D2" w:rsidRPr="005A1C06">
        <w:rPr>
          <w:rFonts w:ascii="Arial" w:hAnsi="Arial" w:cs="Arial"/>
          <w:sz w:val="18"/>
          <w:szCs w:val="18"/>
        </w:rPr>
        <w:t xml:space="preserve"> </w:t>
      </w:r>
      <w:proofErr w:type="spellStart"/>
      <w:r w:rsidR="002B75D2" w:rsidRPr="005A1C06">
        <w:rPr>
          <w:rFonts w:ascii="Arial" w:hAnsi="Arial" w:cs="Arial"/>
          <w:sz w:val="18"/>
          <w:szCs w:val="18"/>
        </w:rPr>
        <w:t>D.Lgs.</w:t>
      </w:r>
      <w:proofErr w:type="spellEnd"/>
      <w:r w:rsidR="002B75D2" w:rsidRPr="005A1C06">
        <w:rPr>
          <w:rFonts w:ascii="Arial" w:hAnsi="Arial" w:cs="Arial"/>
          <w:sz w:val="18"/>
          <w:szCs w:val="18"/>
        </w:rPr>
        <w:t xml:space="preserve"> 101/2018), adeguatamente istruito e tal uopo formato dal Titolare. L’elenco aggiornato dei Responsabili del trattamento può essere richiesto al Titolare. </w:t>
      </w:r>
    </w:p>
    <w:p w14:paraId="0E8E9918" w14:textId="77777777" w:rsidR="00844165" w:rsidRPr="005A1C06" w:rsidRDefault="00844165" w:rsidP="005A1C06">
      <w:pPr>
        <w:spacing w:after="240"/>
        <w:contextualSpacing/>
        <w:rPr>
          <w:rFonts w:ascii="Arial" w:hAnsi="Arial" w:cs="Arial"/>
          <w:strike/>
          <w:sz w:val="18"/>
          <w:szCs w:val="18"/>
        </w:rPr>
      </w:pPr>
    </w:p>
    <w:p w14:paraId="0082D187" w14:textId="77777777" w:rsidR="00AF7831" w:rsidRDefault="00AF7831" w:rsidP="006F2DB6">
      <w:pPr>
        <w:contextualSpacing/>
        <w:rPr>
          <w:rFonts w:ascii="Arial" w:hAnsi="Arial" w:cs="Arial"/>
          <w:b/>
          <w:color w:val="2E74B5"/>
          <w:sz w:val="18"/>
          <w:szCs w:val="18"/>
        </w:rPr>
      </w:pPr>
    </w:p>
    <w:p w14:paraId="251E5A6E" w14:textId="1467E109" w:rsidR="006F2DB6" w:rsidRDefault="002B75D2" w:rsidP="006F2DB6">
      <w:pPr>
        <w:contextualSpacing/>
        <w:rPr>
          <w:rFonts w:ascii="Arial" w:hAnsi="Arial" w:cs="Arial"/>
          <w:b/>
          <w:color w:val="2E74B5"/>
          <w:sz w:val="18"/>
          <w:szCs w:val="18"/>
        </w:rPr>
      </w:pPr>
      <w:r w:rsidRPr="005A1C06">
        <w:rPr>
          <w:rFonts w:ascii="Arial" w:hAnsi="Arial" w:cs="Arial"/>
          <w:b/>
          <w:color w:val="2E74B5"/>
          <w:sz w:val="18"/>
          <w:szCs w:val="18"/>
        </w:rPr>
        <w:t>Dove vengono trattati i Suoi dati?</w:t>
      </w:r>
    </w:p>
    <w:p w14:paraId="79699D50" w14:textId="7FA640D3" w:rsidR="006F2DB6" w:rsidRDefault="006F2DB6" w:rsidP="006F2DB6">
      <w:pPr>
        <w:contextualSpacing/>
        <w:rPr>
          <w:rFonts w:ascii="Arial" w:hAnsi="Arial" w:cs="Arial"/>
          <w:b/>
          <w:color w:val="2E74B5"/>
          <w:sz w:val="18"/>
          <w:szCs w:val="18"/>
        </w:rPr>
      </w:pPr>
    </w:p>
    <w:p w14:paraId="7D94B801" w14:textId="2811E4C7" w:rsidR="006F2DB6" w:rsidRPr="006F2DB6" w:rsidRDefault="00556A90" w:rsidP="006F2DB6">
      <w:pPr>
        <w:contextualSpacing/>
        <w:rPr>
          <w:rFonts w:ascii="Arial" w:hAnsi="Arial" w:cs="Arial"/>
          <w:color w:val="000000" w:themeColor="text1"/>
          <w:sz w:val="18"/>
          <w:szCs w:val="18"/>
        </w:rPr>
      </w:pPr>
      <w:r>
        <w:rPr>
          <w:rFonts w:asciiTheme="majorHAnsi" w:hAnsiTheme="majorHAnsi" w:cstheme="majorHAnsi"/>
          <w:b/>
          <w:bCs/>
          <w:noProof/>
          <w:sz w:val="22"/>
          <w:szCs w:val="22"/>
        </w:rPr>
        <w:drawing>
          <wp:anchor distT="0" distB="0" distL="114300" distR="114300" simplePos="0" relativeHeight="251667456" behindDoc="1" locked="0" layoutInCell="1" allowOverlap="1" wp14:anchorId="1C4FD86F" wp14:editId="70600DFC">
            <wp:simplePos x="0" y="0"/>
            <wp:positionH relativeFrom="margin">
              <wp:posOffset>5358130</wp:posOffset>
            </wp:positionH>
            <wp:positionV relativeFrom="paragraph">
              <wp:posOffset>6350</wp:posOffset>
            </wp:positionV>
            <wp:extent cx="514350" cy="514350"/>
            <wp:effectExtent l="0" t="0" r="0" b="0"/>
            <wp:wrapTight wrapText="bothSides">
              <wp:wrapPolygon edited="0">
                <wp:start x="4000" y="0"/>
                <wp:lineTo x="800" y="6400"/>
                <wp:lineTo x="0" y="13600"/>
                <wp:lineTo x="1600" y="20800"/>
                <wp:lineTo x="12800" y="20800"/>
                <wp:lineTo x="13600" y="20800"/>
                <wp:lineTo x="15200" y="13600"/>
                <wp:lineTo x="20000" y="10400"/>
                <wp:lineTo x="20000" y="800"/>
                <wp:lineTo x="11200" y="0"/>
                <wp:lineTo x="400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2"/>
                    <a:stretch>
                      <a:fillRect/>
                    </a:stretch>
                  </pic:blipFill>
                  <pic:spPr>
                    <a:xfrm>
                      <a:off x="0" y="0"/>
                      <a:ext cx="514350" cy="514350"/>
                    </a:xfrm>
                    <a:prstGeom prst="rect">
                      <a:avLst/>
                    </a:prstGeom>
                  </pic:spPr>
                </pic:pic>
              </a:graphicData>
            </a:graphic>
            <wp14:sizeRelV relativeFrom="margin">
              <wp14:pctHeight>0</wp14:pctHeight>
            </wp14:sizeRelV>
          </wp:anchor>
        </w:drawing>
      </w:r>
      <w:r w:rsidR="002B75D2" w:rsidRPr="005A1C06">
        <w:rPr>
          <w:rFonts w:ascii="Arial" w:hAnsi="Arial" w:cs="Arial"/>
          <w:sz w:val="18"/>
          <w:szCs w:val="18"/>
        </w:rPr>
        <w:t>Il trattamento sarà effettuato presso i locali del Titolare o di suoi Responsabili, su server collocati nel territorio dell’Unione Europea, con l’utilizzo di procedure manuali e informatizzate, nel rispetto di tutte le cautele necessarie per garantire la sicurezza e la riservatezza delle informazioni assunte.</w:t>
      </w:r>
      <w:r w:rsidR="006F2DB6" w:rsidRPr="006F2DB6">
        <w:rPr>
          <w:sz w:val="21"/>
          <w:szCs w:val="21"/>
        </w:rPr>
        <w:t xml:space="preserve"> </w:t>
      </w:r>
      <w:r w:rsidR="006F2DB6" w:rsidRPr="006F2DB6">
        <w:rPr>
          <w:rFonts w:ascii="Arial" w:hAnsi="Arial" w:cs="Arial"/>
          <w:sz w:val="18"/>
          <w:szCs w:val="18"/>
        </w:rPr>
        <w:t>Qualora siano oggetto di trasferimento ad un paese terzo o ad un’organizzazione internazionale, saranno osservati i limiti e le garanzie previste al Capo V del GDPR.</w:t>
      </w:r>
    </w:p>
    <w:p w14:paraId="3A5DA85E" w14:textId="4D63E910" w:rsidR="005A1C06" w:rsidRDefault="005A1C06" w:rsidP="005A1C06">
      <w:pPr>
        <w:spacing w:after="240"/>
        <w:contextualSpacing/>
        <w:rPr>
          <w:rFonts w:ascii="Arial" w:hAnsi="Arial" w:cs="Arial"/>
          <w:sz w:val="18"/>
          <w:szCs w:val="18"/>
        </w:rPr>
      </w:pPr>
    </w:p>
    <w:p w14:paraId="3610EC4D" w14:textId="77777777" w:rsidR="00844165" w:rsidRPr="005A1C06" w:rsidRDefault="00844165" w:rsidP="005A1C06">
      <w:pPr>
        <w:spacing w:after="240"/>
        <w:contextualSpacing/>
        <w:rPr>
          <w:rFonts w:ascii="Arial" w:hAnsi="Arial" w:cs="Arial"/>
          <w:sz w:val="18"/>
          <w:szCs w:val="18"/>
        </w:rPr>
      </w:pPr>
    </w:p>
    <w:p w14:paraId="42460AC2" w14:textId="593A4C9C" w:rsidR="002B75D2" w:rsidRDefault="002B75D2" w:rsidP="005A1C06">
      <w:pPr>
        <w:spacing w:after="240"/>
        <w:contextualSpacing/>
        <w:rPr>
          <w:rFonts w:ascii="Arial" w:hAnsi="Arial" w:cs="Arial"/>
          <w:b/>
          <w:color w:val="2E74B5"/>
          <w:sz w:val="18"/>
          <w:szCs w:val="18"/>
        </w:rPr>
      </w:pPr>
      <w:r w:rsidRPr="005A1C06">
        <w:rPr>
          <w:rFonts w:ascii="Arial" w:hAnsi="Arial" w:cs="Arial"/>
          <w:b/>
          <w:color w:val="2E74B5"/>
          <w:sz w:val="18"/>
          <w:szCs w:val="18"/>
        </w:rPr>
        <w:t>Quali sono i Suoi diritti e a chi deve rivolgersi</w:t>
      </w:r>
      <w:r w:rsidR="00783767">
        <w:rPr>
          <w:rFonts w:ascii="Arial" w:hAnsi="Arial" w:cs="Arial"/>
          <w:b/>
          <w:color w:val="2E74B5"/>
          <w:sz w:val="18"/>
          <w:szCs w:val="18"/>
        </w:rPr>
        <w:t xml:space="preserve"> per esercitarli</w:t>
      </w:r>
      <w:r w:rsidRPr="005A1C06">
        <w:rPr>
          <w:rFonts w:ascii="Arial" w:hAnsi="Arial" w:cs="Arial"/>
          <w:b/>
          <w:color w:val="2E74B5"/>
          <w:sz w:val="18"/>
          <w:szCs w:val="18"/>
        </w:rPr>
        <w:t>?</w:t>
      </w:r>
    </w:p>
    <w:p w14:paraId="2C99EB0B" w14:textId="34599CD8" w:rsidR="006F2DB6" w:rsidRPr="005A1C06" w:rsidRDefault="0096327C" w:rsidP="005A1C06">
      <w:pPr>
        <w:spacing w:after="240"/>
        <w:contextualSpacing/>
        <w:rPr>
          <w:rFonts w:ascii="Arial" w:hAnsi="Arial" w:cs="Arial"/>
          <w:b/>
          <w:color w:val="2E74B5"/>
          <w:sz w:val="18"/>
          <w:szCs w:val="18"/>
        </w:rPr>
      </w:pPr>
      <w:r>
        <w:rPr>
          <w:rFonts w:asciiTheme="majorHAnsi" w:hAnsiTheme="majorHAnsi" w:cstheme="majorHAnsi"/>
          <w:b/>
          <w:bCs/>
          <w:noProof/>
          <w:sz w:val="22"/>
          <w:szCs w:val="22"/>
        </w:rPr>
        <w:drawing>
          <wp:anchor distT="0" distB="0" distL="114300" distR="114300" simplePos="0" relativeHeight="251669504" behindDoc="1" locked="0" layoutInCell="1" allowOverlap="1" wp14:anchorId="379B807E" wp14:editId="04880D0C">
            <wp:simplePos x="0" y="0"/>
            <wp:positionH relativeFrom="margin">
              <wp:posOffset>5469255</wp:posOffset>
            </wp:positionH>
            <wp:positionV relativeFrom="paragraph">
              <wp:posOffset>121285</wp:posOffset>
            </wp:positionV>
            <wp:extent cx="466725" cy="466725"/>
            <wp:effectExtent l="0" t="0" r="9525" b="9525"/>
            <wp:wrapTight wrapText="bothSides">
              <wp:wrapPolygon edited="0">
                <wp:start x="0" y="0"/>
                <wp:lineTo x="0" y="20278"/>
                <wp:lineTo x="882" y="21159"/>
                <wp:lineTo x="14988" y="21159"/>
                <wp:lineTo x="19396" y="16751"/>
                <wp:lineTo x="21159" y="13224"/>
                <wp:lineTo x="15869"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3"/>
                    <a:stretch>
                      <a:fillRect/>
                    </a:stretch>
                  </pic:blipFill>
                  <pic:spPr>
                    <a:xfrm>
                      <a:off x="0" y="0"/>
                      <a:ext cx="466725" cy="466725"/>
                    </a:xfrm>
                    <a:prstGeom prst="rect">
                      <a:avLst/>
                    </a:prstGeom>
                  </pic:spPr>
                </pic:pic>
              </a:graphicData>
            </a:graphic>
          </wp:anchor>
        </w:drawing>
      </w:r>
    </w:p>
    <w:p w14:paraId="5321CD20" w14:textId="5AF83762" w:rsidR="0096327C" w:rsidRPr="00556A90" w:rsidRDefault="0096327C" w:rsidP="00556A90">
      <w:pPr>
        <w:shd w:val="clear" w:color="auto" w:fill="FFFFFF"/>
        <w:spacing w:line="240" w:lineRule="exact"/>
      </w:pPr>
      <w:r w:rsidRPr="008D1D2E">
        <w:rPr>
          <w:b/>
          <w:noProof/>
        </w:rPr>
        <w:drawing>
          <wp:anchor distT="0" distB="0" distL="114300" distR="114300" simplePos="0" relativeHeight="251671552" behindDoc="1" locked="0" layoutInCell="1" allowOverlap="1" wp14:anchorId="59D1E3DB" wp14:editId="6038FE10">
            <wp:simplePos x="0" y="0"/>
            <wp:positionH relativeFrom="margin">
              <wp:posOffset>5408295</wp:posOffset>
            </wp:positionH>
            <wp:positionV relativeFrom="paragraph">
              <wp:posOffset>725170</wp:posOffset>
            </wp:positionV>
            <wp:extent cx="466725" cy="466725"/>
            <wp:effectExtent l="0" t="0" r="9525" b="9525"/>
            <wp:wrapTight wrapText="bothSides">
              <wp:wrapPolygon edited="0">
                <wp:start x="4408" y="0"/>
                <wp:lineTo x="2645" y="6171"/>
                <wp:lineTo x="3527" y="10580"/>
                <wp:lineTo x="7053" y="14988"/>
                <wp:lineTo x="2645" y="14988"/>
                <wp:lineTo x="2645" y="16751"/>
                <wp:lineTo x="6171" y="21159"/>
                <wp:lineTo x="12343" y="21159"/>
                <wp:lineTo x="15869" y="19396"/>
                <wp:lineTo x="15869" y="15869"/>
                <wp:lineTo x="14106" y="14988"/>
                <wp:lineTo x="21159" y="4408"/>
                <wp:lineTo x="21159" y="0"/>
                <wp:lineTo x="4408" y="0"/>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r w:rsidR="002B75D2" w:rsidRPr="005A1C06">
        <w:rPr>
          <w:rFonts w:ascii="Arial" w:hAnsi="Arial" w:cs="Arial"/>
          <w:sz w:val="18"/>
          <w:szCs w:val="18"/>
        </w:rPr>
        <w:t>In relazione ai predetti trattamenti, l’interessato può esercitare tutti i diritti di cui agli articoli 15-22 del Regolamento Europeo 2016/679 (tra cui: accesso, rettifica, cancellazione, limitazione, opposizione, portabilità ove ciò non contrasti con norme di legge né con obblighi contrattuali e sia tecnicamente possibile), rivolgendosi al Titolare del Tratta</w:t>
      </w:r>
      <w:r w:rsidR="007771F9" w:rsidRPr="005A1C06">
        <w:rPr>
          <w:rFonts w:ascii="Arial" w:hAnsi="Arial" w:cs="Arial"/>
          <w:sz w:val="18"/>
          <w:szCs w:val="18"/>
        </w:rPr>
        <w:t xml:space="preserve">mento </w:t>
      </w:r>
      <w:r w:rsidR="007771F9" w:rsidRPr="00415906">
        <w:rPr>
          <w:rFonts w:ascii="Arial" w:hAnsi="Arial" w:cs="Arial"/>
          <w:sz w:val="18"/>
          <w:szCs w:val="18"/>
        </w:rPr>
        <w:t xml:space="preserve">scrivendo una mail a </w:t>
      </w:r>
      <w:hyperlink r:id="rId15" w:history="1">
        <w:r w:rsidR="00556A90" w:rsidRPr="00556A90">
          <w:t>amministrazione@fastnet.it</w:t>
        </w:r>
      </w:hyperlink>
      <w:r w:rsidR="00556A90">
        <w:rPr>
          <w:rFonts w:ascii="Arial" w:hAnsi="Arial" w:cs="Arial"/>
          <w:sz w:val="18"/>
          <w:szCs w:val="18"/>
        </w:rPr>
        <w:t xml:space="preserve">, </w:t>
      </w:r>
      <w:r w:rsidR="007771F9" w:rsidRPr="00556A90">
        <w:t xml:space="preserve">oppure telefonando </w:t>
      </w:r>
      <w:r w:rsidR="003822DA" w:rsidRPr="00556A90">
        <w:t xml:space="preserve">al </w:t>
      </w:r>
      <w:r w:rsidR="00556A90" w:rsidRPr="00556A90">
        <w:t>+39 071 291311</w:t>
      </w:r>
      <w:r w:rsidR="007771F9" w:rsidRPr="00556A90">
        <w:t xml:space="preserve"> o a mezzo comunicazion</w:t>
      </w:r>
      <w:r w:rsidR="003822DA" w:rsidRPr="00556A90">
        <w:t>e scritta indirizzata alla sede (</w:t>
      </w:r>
      <w:r w:rsidR="00556A90">
        <w:t>Via Grandi 44/B - 60131 Ancona</w:t>
      </w:r>
      <w:r w:rsidR="003822DA" w:rsidRPr="00556A90">
        <w:t>)</w:t>
      </w:r>
      <w:r w:rsidR="004B2BF4" w:rsidRPr="00556A90">
        <w:t xml:space="preserve">. </w:t>
      </w:r>
    </w:p>
    <w:p w14:paraId="5E71A022" w14:textId="39E9DDFE" w:rsidR="004B2BF4" w:rsidRDefault="004B2BF4" w:rsidP="009A49FD">
      <w:pPr>
        <w:shd w:val="clear" w:color="auto" w:fill="FFFFFF"/>
        <w:spacing w:line="240" w:lineRule="exact"/>
        <w:jc w:val="both"/>
        <w:rPr>
          <w:rFonts w:ascii="Arial" w:hAnsi="Arial" w:cs="Arial"/>
          <w:sz w:val="18"/>
          <w:szCs w:val="18"/>
        </w:rPr>
      </w:pPr>
      <w:r w:rsidRPr="009A49FD">
        <w:rPr>
          <w:rFonts w:ascii="Arial" w:hAnsi="Arial" w:cs="Arial"/>
          <w:sz w:val="18"/>
          <w:szCs w:val="18"/>
        </w:rPr>
        <w:lastRenderedPageBreak/>
        <w:t xml:space="preserve">In alternativa può rivolgersi al Responsabile della protezione dei dati (DPO o RPD) </w:t>
      </w:r>
      <w:r w:rsidR="009A49FD" w:rsidRPr="009A49FD">
        <w:rPr>
          <w:rFonts w:ascii="Arial" w:hAnsi="Arial" w:cs="Arial"/>
          <w:sz w:val="18"/>
          <w:szCs w:val="18"/>
        </w:rPr>
        <w:t xml:space="preserve">avv. Diego Perini </w:t>
      </w:r>
      <w:r w:rsidRPr="009A49FD">
        <w:rPr>
          <w:rFonts w:ascii="Arial" w:hAnsi="Arial" w:cs="Arial"/>
          <w:sz w:val="18"/>
          <w:szCs w:val="18"/>
        </w:rPr>
        <w:t>mail</w:t>
      </w:r>
      <w:r w:rsidR="009A49FD" w:rsidRPr="009A49FD">
        <w:rPr>
          <w:rFonts w:ascii="Arial" w:hAnsi="Arial" w:cs="Arial"/>
          <w:sz w:val="18"/>
          <w:szCs w:val="18"/>
        </w:rPr>
        <w:t xml:space="preserve"> </w:t>
      </w:r>
      <w:r w:rsidR="00556A90">
        <w:rPr>
          <w:rFonts w:ascii="Arial" w:hAnsi="Arial" w:cs="Arial"/>
          <w:sz w:val="18"/>
          <w:szCs w:val="18"/>
        </w:rPr>
        <w:t>info@studioederle.it.</w:t>
      </w:r>
      <w:r>
        <w:rPr>
          <w:rFonts w:ascii="Arial" w:hAnsi="Arial" w:cs="Arial"/>
          <w:sz w:val="18"/>
          <w:szCs w:val="18"/>
        </w:rPr>
        <w:t xml:space="preserve"> </w:t>
      </w:r>
    </w:p>
    <w:p w14:paraId="14178494" w14:textId="20EE9B29" w:rsidR="002B75D2" w:rsidRDefault="0096327C" w:rsidP="005A1C06">
      <w:pPr>
        <w:shd w:val="clear" w:color="auto" w:fill="FFFFFF"/>
        <w:spacing w:line="240" w:lineRule="exact"/>
        <w:contextualSpacing/>
        <w:rPr>
          <w:rFonts w:ascii="Arial" w:hAnsi="Arial" w:cs="Arial"/>
          <w:sz w:val="18"/>
          <w:szCs w:val="18"/>
        </w:rPr>
      </w:pPr>
      <w:r>
        <w:rPr>
          <w:noProof/>
          <w:color w:val="000000" w:themeColor="text1"/>
        </w:rPr>
        <w:drawing>
          <wp:anchor distT="0" distB="0" distL="114300" distR="114300" simplePos="0" relativeHeight="251673600" behindDoc="1" locked="0" layoutInCell="1" allowOverlap="1" wp14:anchorId="50ADAB09" wp14:editId="02B7E092">
            <wp:simplePos x="0" y="0"/>
            <wp:positionH relativeFrom="margin">
              <wp:posOffset>4876800</wp:posOffset>
            </wp:positionH>
            <wp:positionV relativeFrom="paragraph">
              <wp:posOffset>66040</wp:posOffset>
            </wp:positionV>
            <wp:extent cx="619125" cy="619125"/>
            <wp:effectExtent l="0" t="0" r="9525" b="0"/>
            <wp:wrapTight wrapText="bothSides">
              <wp:wrapPolygon edited="0">
                <wp:start x="0" y="2658"/>
                <wp:lineTo x="0" y="18609"/>
                <wp:lineTo x="21268" y="18609"/>
                <wp:lineTo x="21268" y="2658"/>
                <wp:lineTo x="0" y="2658"/>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6"/>
                    <a:stretch>
                      <a:fillRect/>
                    </a:stretch>
                  </pic:blipFill>
                  <pic:spPr>
                    <a:xfrm>
                      <a:off x="0" y="0"/>
                      <a:ext cx="619125" cy="619125"/>
                    </a:xfrm>
                    <a:prstGeom prst="rect">
                      <a:avLst/>
                    </a:prstGeom>
                  </pic:spPr>
                </pic:pic>
              </a:graphicData>
            </a:graphic>
          </wp:anchor>
        </w:drawing>
      </w:r>
    </w:p>
    <w:p w14:paraId="6545DBE8" w14:textId="2E7CE4B6" w:rsidR="003822DA" w:rsidRPr="005A1C06" w:rsidRDefault="003822DA" w:rsidP="005A1C06">
      <w:pPr>
        <w:shd w:val="clear" w:color="auto" w:fill="FFFFFF"/>
        <w:spacing w:line="240" w:lineRule="exact"/>
        <w:contextualSpacing/>
        <w:rPr>
          <w:rFonts w:ascii="Arial" w:hAnsi="Arial" w:cs="Arial"/>
          <w:sz w:val="18"/>
          <w:szCs w:val="18"/>
        </w:rPr>
      </w:pPr>
    </w:p>
    <w:p w14:paraId="441251AF" w14:textId="2B6D7357" w:rsidR="002B75D2" w:rsidRDefault="002B75D2" w:rsidP="005A1C06">
      <w:pPr>
        <w:shd w:val="clear" w:color="auto" w:fill="FFFFFF"/>
        <w:spacing w:line="240" w:lineRule="exact"/>
        <w:contextualSpacing/>
        <w:rPr>
          <w:rFonts w:ascii="Arial" w:hAnsi="Arial" w:cs="Arial"/>
          <w:color w:val="404040"/>
          <w:sz w:val="18"/>
          <w:szCs w:val="18"/>
        </w:rPr>
      </w:pPr>
      <w:proofErr w:type="gramStart"/>
      <w:r w:rsidRPr="005A1C06">
        <w:rPr>
          <w:rFonts w:ascii="Arial" w:hAnsi="Arial" w:cs="Arial"/>
          <w:color w:val="000000"/>
          <w:sz w:val="18"/>
          <w:szCs w:val="18"/>
        </w:rPr>
        <w:t>E’</w:t>
      </w:r>
      <w:proofErr w:type="gramEnd"/>
      <w:r w:rsidRPr="005A1C06">
        <w:rPr>
          <w:rFonts w:ascii="Arial" w:hAnsi="Arial" w:cs="Arial"/>
          <w:color w:val="000000"/>
          <w:sz w:val="18"/>
          <w:szCs w:val="18"/>
        </w:rPr>
        <w:t>, inoltre, sempre possibile presentare reclamo all’autorità di controllo</w:t>
      </w:r>
      <w:r w:rsidRPr="005A1C06">
        <w:rPr>
          <w:rFonts w:ascii="Arial" w:hAnsi="Arial" w:cs="Arial"/>
          <w:color w:val="404040"/>
          <w:sz w:val="18"/>
          <w:szCs w:val="18"/>
        </w:rPr>
        <w:t xml:space="preserve"> </w:t>
      </w:r>
      <w:hyperlink r:id="rId17" w:history="1">
        <w:r w:rsidRPr="005A1C06">
          <w:rPr>
            <w:rStyle w:val="Collegamentoipertestuale"/>
            <w:rFonts w:ascii="Arial" w:hAnsi="Arial" w:cs="Arial"/>
            <w:color w:val="1A89F9"/>
            <w:sz w:val="18"/>
            <w:szCs w:val="18"/>
          </w:rPr>
          <w:t>www.garanteprivacy.it</w:t>
        </w:r>
      </w:hyperlink>
      <w:r w:rsidRPr="005A1C06">
        <w:rPr>
          <w:rFonts w:ascii="Arial" w:hAnsi="Arial" w:cs="Arial"/>
          <w:color w:val="404040"/>
          <w:sz w:val="18"/>
          <w:szCs w:val="18"/>
        </w:rPr>
        <w:t xml:space="preserve">. </w:t>
      </w:r>
    </w:p>
    <w:p w14:paraId="7F881C30" w14:textId="2C3F18E2" w:rsidR="0096327C" w:rsidRDefault="0096327C" w:rsidP="005A1C06">
      <w:pPr>
        <w:shd w:val="clear" w:color="auto" w:fill="FFFFFF"/>
        <w:spacing w:line="240" w:lineRule="exact"/>
        <w:contextualSpacing/>
        <w:rPr>
          <w:rFonts w:ascii="Arial" w:hAnsi="Arial" w:cs="Arial"/>
          <w:color w:val="404040"/>
          <w:sz w:val="18"/>
          <w:szCs w:val="18"/>
        </w:rPr>
      </w:pPr>
    </w:p>
    <w:p w14:paraId="6A0028AF" w14:textId="07645A31" w:rsidR="0096327C" w:rsidRPr="005A1C06" w:rsidRDefault="0096327C" w:rsidP="005A1C06">
      <w:pPr>
        <w:shd w:val="clear" w:color="auto" w:fill="FFFFFF"/>
        <w:spacing w:line="240" w:lineRule="exact"/>
        <w:contextualSpacing/>
        <w:rPr>
          <w:rFonts w:ascii="Arial" w:hAnsi="Arial" w:cs="Arial"/>
          <w:color w:val="404040"/>
          <w:sz w:val="18"/>
          <w:szCs w:val="18"/>
        </w:rPr>
      </w:pPr>
    </w:p>
    <w:p w14:paraId="0DD490D3" w14:textId="2FE4D09C" w:rsidR="002B75D2" w:rsidRPr="005A1C06" w:rsidRDefault="006255D7" w:rsidP="005A1C06">
      <w:pPr>
        <w:shd w:val="clear" w:color="auto" w:fill="FFFFFF"/>
        <w:spacing w:line="240" w:lineRule="exact"/>
        <w:contextualSpacing/>
        <w:rPr>
          <w:rFonts w:ascii="Arial" w:hAnsi="Arial" w:cs="Arial"/>
          <w:color w:val="404040"/>
          <w:sz w:val="18"/>
          <w:szCs w:val="18"/>
        </w:rPr>
      </w:pPr>
      <w:r>
        <w:rPr>
          <w:rFonts w:asciiTheme="majorHAnsi" w:hAnsiTheme="majorHAnsi" w:cstheme="majorHAnsi"/>
          <w:b/>
          <w:noProof/>
          <w:color w:val="FF0000"/>
          <w:sz w:val="22"/>
        </w:rPr>
        <w:drawing>
          <wp:anchor distT="0" distB="0" distL="114300" distR="114300" simplePos="0" relativeHeight="251675648" behindDoc="1" locked="0" layoutInCell="1" allowOverlap="1" wp14:anchorId="5D7027E2" wp14:editId="0DD3A67C">
            <wp:simplePos x="0" y="0"/>
            <wp:positionH relativeFrom="margin">
              <wp:posOffset>5316855</wp:posOffset>
            </wp:positionH>
            <wp:positionV relativeFrom="paragraph">
              <wp:posOffset>121285</wp:posOffset>
            </wp:positionV>
            <wp:extent cx="523875" cy="523875"/>
            <wp:effectExtent l="0" t="0" r="9525" b="9525"/>
            <wp:wrapTight wrapText="bothSides">
              <wp:wrapPolygon edited="0">
                <wp:start x="1571" y="0"/>
                <wp:lineTo x="1571" y="6284"/>
                <wp:lineTo x="5498" y="18065"/>
                <wp:lineTo x="7855" y="20422"/>
                <wp:lineTo x="12567" y="21207"/>
                <wp:lineTo x="17280" y="21207"/>
                <wp:lineTo x="18065" y="20422"/>
                <wp:lineTo x="21207" y="13353"/>
                <wp:lineTo x="21207" y="2356"/>
                <wp:lineTo x="19636" y="0"/>
                <wp:lineTo x="1571"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8"/>
                    <a:stretch>
                      <a:fillRect/>
                    </a:stretch>
                  </pic:blipFill>
                  <pic:spPr>
                    <a:xfrm>
                      <a:off x="0" y="0"/>
                      <a:ext cx="523875" cy="523875"/>
                    </a:xfrm>
                    <a:prstGeom prst="rect">
                      <a:avLst/>
                    </a:prstGeom>
                  </pic:spPr>
                </pic:pic>
              </a:graphicData>
            </a:graphic>
          </wp:anchor>
        </w:drawing>
      </w:r>
      <w:r w:rsidR="002B75D2" w:rsidRPr="005A1C06">
        <w:rPr>
          <w:rFonts w:ascii="Arial" w:hAnsi="Arial" w:cs="Arial"/>
          <w:sz w:val="18"/>
          <w:szCs w:val="18"/>
        </w:rPr>
        <w:t>Con riferimento al trattamento dei propri dati fondato sul consenso, l’interessato ha il diritto di revocare tale consenso in qualsiasi momento senza pregiudicare la liceità del trattamento basata sul consenso prestato prima della revoca.</w:t>
      </w:r>
    </w:p>
    <w:p w14:paraId="2EC4B7DC" w14:textId="77777777" w:rsidR="002B75D2" w:rsidRPr="005A1C06" w:rsidRDefault="002B75D2" w:rsidP="005A1C06">
      <w:pPr>
        <w:contextualSpacing/>
        <w:rPr>
          <w:rFonts w:ascii="Arial" w:hAnsi="Arial" w:cs="Arial"/>
          <w:sz w:val="18"/>
          <w:szCs w:val="18"/>
        </w:rPr>
      </w:pPr>
    </w:p>
    <w:p w14:paraId="509C6C7F" w14:textId="77777777" w:rsidR="0096327C" w:rsidRDefault="0096327C" w:rsidP="005A1C06">
      <w:pPr>
        <w:contextualSpacing/>
        <w:rPr>
          <w:rFonts w:ascii="Arial" w:hAnsi="Arial" w:cs="Arial"/>
          <w:sz w:val="18"/>
          <w:szCs w:val="18"/>
        </w:rPr>
      </w:pPr>
    </w:p>
    <w:p w14:paraId="1ACB47F6" w14:textId="4E3CDA4E" w:rsidR="00DC789A" w:rsidRPr="0009076C" w:rsidRDefault="002B75D2" w:rsidP="0009076C">
      <w:pPr>
        <w:contextualSpacing/>
        <w:rPr>
          <w:sz w:val="18"/>
          <w:szCs w:val="18"/>
        </w:rPr>
      </w:pPr>
      <w:r w:rsidRPr="005A1C06">
        <w:rPr>
          <w:rFonts w:ascii="Arial" w:hAnsi="Arial" w:cs="Arial"/>
          <w:sz w:val="18"/>
          <w:szCs w:val="18"/>
        </w:rPr>
        <w:t xml:space="preserve">I testi completi del Reg. UE 2016/679 e delle leggi nazionali vigenti in materia di protezione dei dati personali sono disponibili sul sito </w:t>
      </w:r>
      <w:hyperlink r:id="rId19" w:history="1">
        <w:r w:rsidRPr="005A1C06">
          <w:rPr>
            <w:rStyle w:val="Collegamentoipertestuale"/>
            <w:rFonts w:ascii="Arial" w:hAnsi="Arial" w:cs="Arial"/>
            <w:sz w:val="18"/>
            <w:szCs w:val="18"/>
          </w:rPr>
          <w:t>www.garanteprivacy.it</w:t>
        </w:r>
      </w:hyperlink>
      <w:r w:rsidRPr="005A1C06">
        <w:rPr>
          <w:rFonts w:ascii="Arial" w:hAnsi="Arial" w:cs="Arial"/>
          <w:sz w:val="18"/>
          <w:szCs w:val="18"/>
        </w:rPr>
        <w:t>.</w:t>
      </w:r>
      <w:r w:rsidRPr="005A1C06">
        <w:rPr>
          <w:sz w:val="18"/>
          <w:szCs w:val="18"/>
        </w:rPr>
        <w:t xml:space="preserve"> </w:t>
      </w:r>
    </w:p>
    <w:sectPr w:rsidR="00DC789A" w:rsidRPr="0009076C" w:rsidSect="0076400F">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3CA1" w14:textId="77777777" w:rsidR="007810E8" w:rsidRDefault="007810E8" w:rsidP="001440D3">
      <w:r>
        <w:separator/>
      </w:r>
    </w:p>
  </w:endnote>
  <w:endnote w:type="continuationSeparator" w:id="0">
    <w:p w14:paraId="7F0686C1" w14:textId="77777777" w:rsidR="007810E8" w:rsidRDefault="007810E8" w:rsidP="0014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0219" w14:textId="77777777" w:rsidR="007810E8" w:rsidRDefault="007810E8" w:rsidP="001440D3">
      <w:r>
        <w:separator/>
      </w:r>
    </w:p>
  </w:footnote>
  <w:footnote w:type="continuationSeparator" w:id="0">
    <w:p w14:paraId="114D6213" w14:textId="77777777" w:rsidR="007810E8" w:rsidRDefault="007810E8" w:rsidP="00144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22C"/>
    <w:multiLevelType w:val="hybridMultilevel"/>
    <w:tmpl w:val="57585E60"/>
    <w:lvl w:ilvl="0" w:tplc="5BC28E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D4301A"/>
    <w:multiLevelType w:val="hybridMultilevel"/>
    <w:tmpl w:val="11FAED42"/>
    <w:lvl w:ilvl="0" w:tplc="6B74C7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EC4C67"/>
    <w:multiLevelType w:val="hybridMultilevel"/>
    <w:tmpl w:val="5310FEC2"/>
    <w:lvl w:ilvl="0" w:tplc="8C344654">
      <w:numFmt w:val="bullet"/>
      <w:lvlText w:val="-"/>
      <w:lvlJc w:val="left"/>
      <w:pPr>
        <w:ind w:left="405" w:hanging="360"/>
      </w:pPr>
      <w:rPr>
        <w:rFonts w:ascii="Arial" w:eastAsia="Times New Roman" w:hAnsi="Arial" w:cs="Arial" w:hint="default"/>
      </w:rPr>
    </w:lvl>
    <w:lvl w:ilvl="1" w:tplc="04100003">
      <w:start w:val="1"/>
      <w:numFmt w:val="bullet"/>
      <w:lvlText w:val="o"/>
      <w:lvlJc w:val="left"/>
      <w:pPr>
        <w:ind w:left="1125" w:hanging="360"/>
      </w:pPr>
      <w:rPr>
        <w:rFonts w:ascii="Courier New" w:hAnsi="Courier New" w:cs="Courier New" w:hint="default"/>
      </w:rPr>
    </w:lvl>
    <w:lvl w:ilvl="2" w:tplc="04100005">
      <w:start w:val="1"/>
      <w:numFmt w:val="bullet"/>
      <w:lvlText w:val=""/>
      <w:lvlJc w:val="left"/>
      <w:pPr>
        <w:ind w:left="1845" w:hanging="360"/>
      </w:pPr>
      <w:rPr>
        <w:rFonts w:ascii="Wingdings" w:hAnsi="Wingdings" w:hint="default"/>
      </w:rPr>
    </w:lvl>
    <w:lvl w:ilvl="3" w:tplc="04100001">
      <w:start w:val="1"/>
      <w:numFmt w:val="bullet"/>
      <w:lvlText w:val=""/>
      <w:lvlJc w:val="left"/>
      <w:pPr>
        <w:ind w:left="2565" w:hanging="360"/>
      </w:pPr>
      <w:rPr>
        <w:rFonts w:ascii="Symbol" w:hAnsi="Symbol" w:hint="default"/>
      </w:rPr>
    </w:lvl>
    <w:lvl w:ilvl="4" w:tplc="04100003">
      <w:start w:val="1"/>
      <w:numFmt w:val="bullet"/>
      <w:lvlText w:val="o"/>
      <w:lvlJc w:val="left"/>
      <w:pPr>
        <w:ind w:left="3285" w:hanging="360"/>
      </w:pPr>
      <w:rPr>
        <w:rFonts w:ascii="Courier New" w:hAnsi="Courier New" w:cs="Courier New" w:hint="default"/>
      </w:rPr>
    </w:lvl>
    <w:lvl w:ilvl="5" w:tplc="04100005">
      <w:start w:val="1"/>
      <w:numFmt w:val="bullet"/>
      <w:lvlText w:val=""/>
      <w:lvlJc w:val="left"/>
      <w:pPr>
        <w:ind w:left="4005" w:hanging="360"/>
      </w:pPr>
      <w:rPr>
        <w:rFonts w:ascii="Wingdings" w:hAnsi="Wingdings" w:hint="default"/>
      </w:rPr>
    </w:lvl>
    <w:lvl w:ilvl="6" w:tplc="04100001">
      <w:start w:val="1"/>
      <w:numFmt w:val="bullet"/>
      <w:lvlText w:val=""/>
      <w:lvlJc w:val="left"/>
      <w:pPr>
        <w:ind w:left="4725" w:hanging="360"/>
      </w:pPr>
      <w:rPr>
        <w:rFonts w:ascii="Symbol" w:hAnsi="Symbol" w:hint="default"/>
      </w:rPr>
    </w:lvl>
    <w:lvl w:ilvl="7" w:tplc="04100003">
      <w:start w:val="1"/>
      <w:numFmt w:val="bullet"/>
      <w:lvlText w:val="o"/>
      <w:lvlJc w:val="left"/>
      <w:pPr>
        <w:ind w:left="5445" w:hanging="360"/>
      </w:pPr>
      <w:rPr>
        <w:rFonts w:ascii="Courier New" w:hAnsi="Courier New" w:cs="Courier New" w:hint="default"/>
      </w:rPr>
    </w:lvl>
    <w:lvl w:ilvl="8" w:tplc="04100005">
      <w:start w:val="1"/>
      <w:numFmt w:val="bullet"/>
      <w:lvlText w:val=""/>
      <w:lvlJc w:val="left"/>
      <w:pPr>
        <w:ind w:left="6165" w:hanging="360"/>
      </w:pPr>
      <w:rPr>
        <w:rFonts w:ascii="Wingdings" w:hAnsi="Wingdings" w:hint="default"/>
      </w:rPr>
    </w:lvl>
  </w:abstractNum>
  <w:abstractNum w:abstractNumId="3" w15:restartNumberingAfterBreak="0">
    <w:nsid w:val="6FBD6A36"/>
    <w:multiLevelType w:val="hybridMultilevel"/>
    <w:tmpl w:val="CDB8BF0A"/>
    <w:lvl w:ilvl="0" w:tplc="8C344654">
      <w:numFmt w:val="bullet"/>
      <w:lvlText w:val="-"/>
      <w:lvlJc w:val="left"/>
      <w:pPr>
        <w:ind w:left="1004" w:hanging="360"/>
      </w:pPr>
      <w:rPr>
        <w:rFonts w:ascii="Arial" w:eastAsia="Times New Roman" w:hAnsi="Arial"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77705482"/>
    <w:multiLevelType w:val="hybridMultilevel"/>
    <w:tmpl w:val="749E6752"/>
    <w:lvl w:ilvl="0" w:tplc="0410000F">
      <w:start w:val="1"/>
      <w:numFmt w:val="decimal"/>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7D684C9C"/>
    <w:multiLevelType w:val="hybridMultilevel"/>
    <w:tmpl w:val="96606406"/>
    <w:lvl w:ilvl="0" w:tplc="6B74C72E">
      <w:start w:val="1"/>
      <w:numFmt w:val="bullet"/>
      <w:lvlText w:val=""/>
      <w:lvlJc w:val="left"/>
      <w:pPr>
        <w:ind w:left="735" w:hanging="360"/>
      </w:pPr>
      <w:rPr>
        <w:rFonts w:ascii="Symbol" w:hAnsi="Symbol" w:hint="default"/>
      </w:rPr>
    </w:lvl>
    <w:lvl w:ilvl="1" w:tplc="04100003" w:tentative="1">
      <w:start w:val="1"/>
      <w:numFmt w:val="bullet"/>
      <w:lvlText w:val="o"/>
      <w:lvlJc w:val="left"/>
      <w:pPr>
        <w:ind w:left="1455" w:hanging="360"/>
      </w:pPr>
      <w:rPr>
        <w:rFonts w:ascii="Courier New" w:hAnsi="Courier New" w:cs="Courier New" w:hint="default"/>
      </w:rPr>
    </w:lvl>
    <w:lvl w:ilvl="2" w:tplc="04100005" w:tentative="1">
      <w:start w:val="1"/>
      <w:numFmt w:val="bullet"/>
      <w:lvlText w:val=""/>
      <w:lvlJc w:val="left"/>
      <w:pPr>
        <w:ind w:left="2175" w:hanging="360"/>
      </w:pPr>
      <w:rPr>
        <w:rFonts w:ascii="Wingdings" w:hAnsi="Wingdings" w:hint="default"/>
      </w:rPr>
    </w:lvl>
    <w:lvl w:ilvl="3" w:tplc="04100001" w:tentative="1">
      <w:start w:val="1"/>
      <w:numFmt w:val="bullet"/>
      <w:lvlText w:val=""/>
      <w:lvlJc w:val="left"/>
      <w:pPr>
        <w:ind w:left="2895" w:hanging="360"/>
      </w:pPr>
      <w:rPr>
        <w:rFonts w:ascii="Symbol" w:hAnsi="Symbol" w:hint="default"/>
      </w:rPr>
    </w:lvl>
    <w:lvl w:ilvl="4" w:tplc="04100003" w:tentative="1">
      <w:start w:val="1"/>
      <w:numFmt w:val="bullet"/>
      <w:lvlText w:val="o"/>
      <w:lvlJc w:val="left"/>
      <w:pPr>
        <w:ind w:left="3615" w:hanging="360"/>
      </w:pPr>
      <w:rPr>
        <w:rFonts w:ascii="Courier New" w:hAnsi="Courier New" w:cs="Courier New" w:hint="default"/>
      </w:rPr>
    </w:lvl>
    <w:lvl w:ilvl="5" w:tplc="04100005" w:tentative="1">
      <w:start w:val="1"/>
      <w:numFmt w:val="bullet"/>
      <w:lvlText w:val=""/>
      <w:lvlJc w:val="left"/>
      <w:pPr>
        <w:ind w:left="4335" w:hanging="360"/>
      </w:pPr>
      <w:rPr>
        <w:rFonts w:ascii="Wingdings" w:hAnsi="Wingdings" w:hint="default"/>
      </w:rPr>
    </w:lvl>
    <w:lvl w:ilvl="6" w:tplc="04100001" w:tentative="1">
      <w:start w:val="1"/>
      <w:numFmt w:val="bullet"/>
      <w:lvlText w:val=""/>
      <w:lvlJc w:val="left"/>
      <w:pPr>
        <w:ind w:left="5055" w:hanging="360"/>
      </w:pPr>
      <w:rPr>
        <w:rFonts w:ascii="Symbol" w:hAnsi="Symbol" w:hint="default"/>
      </w:rPr>
    </w:lvl>
    <w:lvl w:ilvl="7" w:tplc="04100003" w:tentative="1">
      <w:start w:val="1"/>
      <w:numFmt w:val="bullet"/>
      <w:lvlText w:val="o"/>
      <w:lvlJc w:val="left"/>
      <w:pPr>
        <w:ind w:left="5775" w:hanging="360"/>
      </w:pPr>
      <w:rPr>
        <w:rFonts w:ascii="Courier New" w:hAnsi="Courier New" w:cs="Courier New" w:hint="default"/>
      </w:rPr>
    </w:lvl>
    <w:lvl w:ilvl="8" w:tplc="04100005" w:tentative="1">
      <w:start w:val="1"/>
      <w:numFmt w:val="bullet"/>
      <w:lvlText w:val=""/>
      <w:lvlJc w:val="left"/>
      <w:pPr>
        <w:ind w:left="6495" w:hanging="360"/>
      </w:pPr>
      <w:rPr>
        <w:rFonts w:ascii="Wingdings" w:hAnsi="Wingdings" w:hint="default"/>
      </w:rPr>
    </w:lvl>
  </w:abstractNum>
  <w:num w:numId="1" w16cid:durableId="1571815677">
    <w:abstractNumId w:val="2"/>
  </w:num>
  <w:num w:numId="2" w16cid:durableId="1104107490">
    <w:abstractNumId w:val="0"/>
  </w:num>
  <w:num w:numId="3" w16cid:durableId="1654328589">
    <w:abstractNumId w:val="2"/>
  </w:num>
  <w:num w:numId="4" w16cid:durableId="623266699">
    <w:abstractNumId w:val="3"/>
  </w:num>
  <w:num w:numId="5" w16cid:durableId="719018737">
    <w:abstractNumId w:val="4"/>
  </w:num>
  <w:num w:numId="6" w16cid:durableId="1119449047">
    <w:abstractNumId w:val="1"/>
  </w:num>
  <w:num w:numId="7" w16cid:durableId="384790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D2"/>
    <w:rsid w:val="000474B8"/>
    <w:rsid w:val="0009076C"/>
    <w:rsid w:val="000D1BFB"/>
    <w:rsid w:val="000D7958"/>
    <w:rsid w:val="001440D3"/>
    <w:rsid w:val="0015705A"/>
    <w:rsid w:val="001C467E"/>
    <w:rsid w:val="001C4794"/>
    <w:rsid w:val="001E1D50"/>
    <w:rsid w:val="001E45F2"/>
    <w:rsid w:val="00214431"/>
    <w:rsid w:val="00240C39"/>
    <w:rsid w:val="00247F28"/>
    <w:rsid w:val="0025637D"/>
    <w:rsid w:val="002A19A4"/>
    <w:rsid w:val="002B75D2"/>
    <w:rsid w:val="002C06CF"/>
    <w:rsid w:val="002C103E"/>
    <w:rsid w:val="002D1DD2"/>
    <w:rsid w:val="002D3093"/>
    <w:rsid w:val="003822DA"/>
    <w:rsid w:val="003A1D02"/>
    <w:rsid w:val="003D3910"/>
    <w:rsid w:val="00401166"/>
    <w:rsid w:val="00403A55"/>
    <w:rsid w:val="0041241E"/>
    <w:rsid w:val="00415906"/>
    <w:rsid w:val="00420C15"/>
    <w:rsid w:val="004828C7"/>
    <w:rsid w:val="004B2BF4"/>
    <w:rsid w:val="005052D7"/>
    <w:rsid w:val="00535F19"/>
    <w:rsid w:val="00556A90"/>
    <w:rsid w:val="00596DFC"/>
    <w:rsid w:val="005A1C06"/>
    <w:rsid w:val="005E4B28"/>
    <w:rsid w:val="005F606E"/>
    <w:rsid w:val="006255D7"/>
    <w:rsid w:val="00644E7E"/>
    <w:rsid w:val="006672C3"/>
    <w:rsid w:val="006A6EAE"/>
    <w:rsid w:val="006A7B2C"/>
    <w:rsid w:val="006C688C"/>
    <w:rsid w:val="006D1546"/>
    <w:rsid w:val="006E27D6"/>
    <w:rsid w:val="006F2DB6"/>
    <w:rsid w:val="00723EE5"/>
    <w:rsid w:val="00746337"/>
    <w:rsid w:val="0076400F"/>
    <w:rsid w:val="007771F9"/>
    <w:rsid w:val="007810E8"/>
    <w:rsid w:val="00783767"/>
    <w:rsid w:val="00844165"/>
    <w:rsid w:val="00873FC6"/>
    <w:rsid w:val="0088034F"/>
    <w:rsid w:val="008F6C6C"/>
    <w:rsid w:val="0096327C"/>
    <w:rsid w:val="00973829"/>
    <w:rsid w:val="009A49FD"/>
    <w:rsid w:val="00A456D8"/>
    <w:rsid w:val="00A62A59"/>
    <w:rsid w:val="00A96AF1"/>
    <w:rsid w:val="00AB7C8C"/>
    <w:rsid w:val="00AE24BE"/>
    <w:rsid w:val="00AF6053"/>
    <w:rsid w:val="00AF7831"/>
    <w:rsid w:val="00B113F3"/>
    <w:rsid w:val="00BA0DA3"/>
    <w:rsid w:val="00BC356C"/>
    <w:rsid w:val="00BF6BA4"/>
    <w:rsid w:val="00C049CC"/>
    <w:rsid w:val="00C112AE"/>
    <w:rsid w:val="00C60F88"/>
    <w:rsid w:val="00C910AB"/>
    <w:rsid w:val="00CC719B"/>
    <w:rsid w:val="00D1067A"/>
    <w:rsid w:val="00D46B92"/>
    <w:rsid w:val="00DA0886"/>
    <w:rsid w:val="00DB41FA"/>
    <w:rsid w:val="00DC789A"/>
    <w:rsid w:val="00E56718"/>
    <w:rsid w:val="00E97096"/>
    <w:rsid w:val="00EA6733"/>
    <w:rsid w:val="00F00752"/>
    <w:rsid w:val="00F17F9C"/>
    <w:rsid w:val="00F316FA"/>
    <w:rsid w:val="00F453D5"/>
    <w:rsid w:val="00F8198A"/>
    <w:rsid w:val="00F84471"/>
    <w:rsid w:val="00FA1290"/>
    <w:rsid w:val="00FF0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43E4"/>
  <w15:chartTrackingRefBased/>
  <w15:docId w15:val="{ADC69CBF-0B49-4B83-BEF3-DC5BAE2A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75D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B75D2"/>
    <w:rPr>
      <w:color w:val="0000FF"/>
      <w:u w:val="single"/>
    </w:rPr>
  </w:style>
  <w:style w:type="paragraph" w:styleId="Paragrafoelenco">
    <w:name w:val="List Paragraph"/>
    <w:basedOn w:val="Normale"/>
    <w:uiPriority w:val="34"/>
    <w:qFormat/>
    <w:rsid w:val="002B75D2"/>
    <w:pPr>
      <w:ind w:left="720" w:hanging="284"/>
      <w:contextualSpacing/>
    </w:pPr>
    <w:rPr>
      <w:sz w:val="24"/>
      <w:szCs w:val="24"/>
    </w:rPr>
  </w:style>
  <w:style w:type="paragraph" w:styleId="Intestazione">
    <w:name w:val="header"/>
    <w:basedOn w:val="Normale"/>
    <w:link w:val="IntestazioneCarattere"/>
    <w:uiPriority w:val="99"/>
    <w:unhideWhenUsed/>
    <w:rsid w:val="001440D3"/>
    <w:pPr>
      <w:tabs>
        <w:tab w:val="center" w:pos="4819"/>
        <w:tab w:val="right" w:pos="9638"/>
      </w:tabs>
    </w:pPr>
  </w:style>
  <w:style w:type="character" w:customStyle="1" w:styleId="IntestazioneCarattere">
    <w:name w:val="Intestazione Carattere"/>
    <w:basedOn w:val="Carpredefinitoparagrafo"/>
    <w:link w:val="Intestazione"/>
    <w:uiPriority w:val="99"/>
    <w:rsid w:val="001440D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440D3"/>
    <w:pPr>
      <w:tabs>
        <w:tab w:val="center" w:pos="4819"/>
        <w:tab w:val="right" w:pos="9638"/>
      </w:tabs>
    </w:pPr>
  </w:style>
  <w:style w:type="character" w:customStyle="1" w:styleId="PidipaginaCarattere">
    <w:name w:val="Piè di pagina Carattere"/>
    <w:basedOn w:val="Carpredefinitoparagrafo"/>
    <w:link w:val="Pidipagina"/>
    <w:uiPriority w:val="99"/>
    <w:rsid w:val="001440D3"/>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2C06CF"/>
    <w:rPr>
      <w:sz w:val="16"/>
      <w:szCs w:val="16"/>
    </w:rPr>
  </w:style>
  <w:style w:type="paragraph" w:styleId="Testocommento">
    <w:name w:val="annotation text"/>
    <w:basedOn w:val="Normale"/>
    <w:link w:val="TestocommentoCarattere"/>
    <w:uiPriority w:val="99"/>
    <w:unhideWhenUsed/>
    <w:rsid w:val="002C06CF"/>
  </w:style>
  <w:style w:type="character" w:customStyle="1" w:styleId="TestocommentoCarattere">
    <w:name w:val="Testo commento Carattere"/>
    <w:basedOn w:val="Carpredefinitoparagrafo"/>
    <w:link w:val="Testocommento"/>
    <w:uiPriority w:val="99"/>
    <w:rsid w:val="002C06C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C06CF"/>
    <w:rPr>
      <w:b/>
      <w:bCs/>
    </w:rPr>
  </w:style>
  <w:style w:type="character" w:customStyle="1" w:styleId="SoggettocommentoCarattere">
    <w:name w:val="Soggetto commento Carattere"/>
    <w:basedOn w:val="TestocommentoCarattere"/>
    <w:link w:val="Soggettocommento"/>
    <w:uiPriority w:val="99"/>
    <w:semiHidden/>
    <w:rsid w:val="002C06CF"/>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556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10922">
      <w:bodyDiv w:val="1"/>
      <w:marLeft w:val="0"/>
      <w:marRight w:val="0"/>
      <w:marTop w:val="0"/>
      <w:marBottom w:val="0"/>
      <w:divBdr>
        <w:top w:val="none" w:sz="0" w:space="0" w:color="auto"/>
        <w:left w:val="none" w:sz="0" w:space="0" w:color="auto"/>
        <w:bottom w:val="none" w:sz="0" w:space="0" w:color="auto"/>
        <w:right w:val="none" w:sz="0" w:space="0" w:color="auto"/>
      </w:divBdr>
    </w:div>
    <w:div w:id="1098721081">
      <w:bodyDiv w:val="1"/>
      <w:marLeft w:val="0"/>
      <w:marRight w:val="0"/>
      <w:marTop w:val="0"/>
      <w:marBottom w:val="0"/>
      <w:divBdr>
        <w:top w:val="none" w:sz="0" w:space="0" w:color="auto"/>
        <w:left w:val="none" w:sz="0" w:space="0" w:color="auto"/>
        <w:bottom w:val="none" w:sz="0" w:space="0" w:color="auto"/>
        <w:right w:val="none" w:sz="0" w:space="0" w:color="auto"/>
      </w:divBdr>
    </w:div>
    <w:div w:id="12434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garanteprivacy.it"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amministrazione@fastnet.it" TargetMode="External"/><Relationship Id="rId10" Type="http://schemas.openxmlformats.org/officeDocument/2006/relationships/image" Target="media/image4.png"/><Relationship Id="rId19"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720</Words>
  <Characters>4107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Valentino D'Anesio</cp:lastModifiedBy>
  <cp:revision>11</cp:revision>
  <dcterms:created xsi:type="dcterms:W3CDTF">2024-04-19T07:03:00Z</dcterms:created>
  <dcterms:modified xsi:type="dcterms:W3CDTF">2025-10-22T15:41:00Z</dcterms:modified>
</cp:coreProperties>
</file>